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EA" w:rsidRDefault="006077EA" w:rsidP="000B4215">
      <w:pPr>
        <w:spacing w:line="360" w:lineRule="auto"/>
        <w:jc w:val="center"/>
      </w:pPr>
      <w:r>
        <w:t>INTERNATIONAL UNIVERSITY LIAISON INDONESIA – IULI</w:t>
      </w:r>
    </w:p>
    <w:p w:rsidR="00816AC3" w:rsidRPr="00816AC3" w:rsidRDefault="00816AC3" w:rsidP="006077EA">
      <w:pPr>
        <w:spacing w:line="360" w:lineRule="auto"/>
        <w:jc w:val="center"/>
        <w:rPr>
          <w:i/>
        </w:rPr>
      </w:pPr>
    </w:p>
    <w:p w:rsidR="00816AC3" w:rsidRDefault="00816AC3" w:rsidP="006077EA">
      <w:pPr>
        <w:spacing w:line="360" w:lineRule="auto"/>
        <w:jc w:val="center"/>
      </w:pPr>
    </w:p>
    <w:p w:rsidR="006077EA" w:rsidRDefault="00161AA0" w:rsidP="006077EA">
      <w:pPr>
        <w:spacing w:line="360" w:lineRule="auto"/>
        <w:jc w:val="center"/>
      </w:pPr>
      <w:r>
        <w:rPr>
          <w:noProof/>
          <w:lang w:val="en-GB" w:eastAsia="en-GB"/>
        </w:rPr>
        <w:drawing>
          <wp:inline distT="0" distB="0" distL="0" distR="0">
            <wp:extent cx="1072444" cy="1072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L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941" cy="1072941"/>
                    </a:xfrm>
                    <a:prstGeom prst="rect">
                      <a:avLst/>
                    </a:prstGeom>
                  </pic:spPr>
                </pic:pic>
              </a:graphicData>
            </a:graphic>
          </wp:inline>
        </w:drawing>
      </w:r>
    </w:p>
    <w:p w:rsidR="00161AA0" w:rsidRDefault="00161AA0" w:rsidP="00161AA0">
      <w:pPr>
        <w:jc w:val="center"/>
      </w:pPr>
    </w:p>
    <w:p w:rsidR="00161AA0" w:rsidRDefault="00161AA0" w:rsidP="00161AA0">
      <w:pPr>
        <w:jc w:val="center"/>
      </w:pPr>
    </w:p>
    <w:p w:rsidR="007C568D" w:rsidRPr="00816AC3" w:rsidRDefault="006077EA" w:rsidP="006077EA">
      <w:pPr>
        <w:spacing w:line="360" w:lineRule="auto"/>
        <w:jc w:val="center"/>
        <w:rPr>
          <w:i/>
        </w:rPr>
      </w:pPr>
      <w:r w:rsidRPr="00816AC3">
        <w:rPr>
          <w:i/>
        </w:rPr>
        <w:t>A NEW SOLUTION TO AN OLD PROBLEM:</w:t>
      </w:r>
    </w:p>
    <w:p w:rsidR="00137334" w:rsidRPr="00816AC3" w:rsidRDefault="006077EA" w:rsidP="006077EA">
      <w:pPr>
        <w:spacing w:line="360" w:lineRule="auto"/>
        <w:jc w:val="center"/>
        <w:rPr>
          <w:i/>
        </w:rPr>
      </w:pPr>
      <w:r w:rsidRPr="00816AC3">
        <w:rPr>
          <w:i/>
        </w:rPr>
        <w:t>A SECOND LOOK</w:t>
      </w:r>
    </w:p>
    <w:p w:rsidR="00161AA0" w:rsidRDefault="00161AA0" w:rsidP="006077EA">
      <w:pPr>
        <w:spacing w:line="360" w:lineRule="auto"/>
        <w:jc w:val="center"/>
      </w:pPr>
      <w:r>
        <w:t>Presented to the Faculty of</w:t>
      </w:r>
    </w:p>
    <w:p w:rsidR="006077EA" w:rsidRDefault="00161AA0" w:rsidP="00161AA0">
      <w:pPr>
        <w:spacing w:line="360" w:lineRule="auto"/>
        <w:jc w:val="center"/>
        <w:rPr>
          <w:i/>
        </w:rPr>
      </w:pPr>
      <w:r w:rsidRPr="00816AC3">
        <w:rPr>
          <w:i/>
        </w:rPr>
        <w:t>Engineering</w:t>
      </w:r>
    </w:p>
    <w:p w:rsidR="00816AC3" w:rsidRDefault="00816AC3" w:rsidP="00161AA0">
      <w:pPr>
        <w:spacing w:line="360" w:lineRule="auto"/>
        <w:jc w:val="center"/>
        <w:rPr>
          <w:i/>
        </w:rPr>
      </w:pPr>
      <w:r>
        <w:rPr>
          <w:i/>
        </w:rPr>
        <w:t>Life Sciences</w:t>
      </w:r>
    </w:p>
    <w:p w:rsidR="00816AC3" w:rsidRPr="00816AC3" w:rsidRDefault="00816AC3" w:rsidP="00161AA0">
      <w:pPr>
        <w:spacing w:line="360" w:lineRule="auto"/>
        <w:jc w:val="center"/>
        <w:rPr>
          <w:i/>
        </w:rPr>
      </w:pPr>
      <w:r>
        <w:rPr>
          <w:i/>
        </w:rPr>
        <w:t xml:space="preserve">Business and Social Sciences </w:t>
      </w:r>
    </w:p>
    <w:p w:rsidR="00161AA0" w:rsidRDefault="00161AA0" w:rsidP="00161AA0">
      <w:pPr>
        <w:jc w:val="center"/>
      </w:pPr>
    </w:p>
    <w:p w:rsidR="00161AA0" w:rsidRDefault="00161AA0" w:rsidP="000B4215"/>
    <w:p w:rsidR="00161AA0" w:rsidRDefault="00161AA0" w:rsidP="00161AA0">
      <w:pPr>
        <w:jc w:val="center"/>
      </w:pPr>
    </w:p>
    <w:p w:rsidR="00161AA0" w:rsidRDefault="00161AA0" w:rsidP="00161AA0">
      <w:pPr>
        <w:jc w:val="center"/>
      </w:pPr>
    </w:p>
    <w:p w:rsidR="000B4215" w:rsidRDefault="000B4215" w:rsidP="00161AA0">
      <w:pPr>
        <w:jc w:val="center"/>
      </w:pPr>
    </w:p>
    <w:p w:rsidR="00161AA0" w:rsidRDefault="00161AA0" w:rsidP="00161AA0">
      <w:pPr>
        <w:jc w:val="center"/>
      </w:pPr>
    </w:p>
    <w:p w:rsidR="00161AA0" w:rsidRDefault="00161AA0" w:rsidP="00161AA0">
      <w:pPr>
        <w:spacing w:line="360" w:lineRule="auto"/>
        <w:jc w:val="center"/>
      </w:pPr>
    </w:p>
    <w:p w:rsidR="00161AA0" w:rsidRDefault="00161AA0" w:rsidP="00161AA0">
      <w:pPr>
        <w:spacing w:line="360" w:lineRule="auto"/>
        <w:jc w:val="center"/>
      </w:pPr>
      <w:r>
        <w:t>In Partial Fulfilment</w:t>
      </w:r>
    </w:p>
    <w:p w:rsidR="00161AA0" w:rsidRDefault="00161AA0" w:rsidP="00161AA0">
      <w:pPr>
        <w:spacing w:line="360" w:lineRule="auto"/>
        <w:jc w:val="center"/>
      </w:pPr>
      <w:r>
        <w:t>Of the Requirements for the Degree</w:t>
      </w:r>
    </w:p>
    <w:p w:rsidR="00161AA0" w:rsidRDefault="00161AA0" w:rsidP="00161AA0">
      <w:pPr>
        <w:spacing w:line="360" w:lineRule="auto"/>
        <w:jc w:val="center"/>
      </w:pPr>
      <w:r>
        <w:t>Bachelor of Sciences</w:t>
      </w:r>
    </w:p>
    <w:p w:rsidR="00161AA0" w:rsidRDefault="00161AA0" w:rsidP="00161AA0">
      <w:pPr>
        <w:spacing w:line="360" w:lineRule="auto"/>
        <w:jc w:val="center"/>
      </w:pPr>
      <w:r>
        <w:t>In</w:t>
      </w:r>
    </w:p>
    <w:p w:rsidR="00161AA0" w:rsidRPr="000B4215" w:rsidRDefault="00161AA0" w:rsidP="000B4215">
      <w:pPr>
        <w:spacing w:line="360" w:lineRule="auto"/>
        <w:jc w:val="center"/>
        <w:rPr>
          <w:i/>
        </w:rPr>
      </w:pPr>
      <w:r w:rsidRPr="00816AC3">
        <w:rPr>
          <w:i/>
        </w:rPr>
        <w:t>Mechatronics Engineering</w:t>
      </w:r>
    </w:p>
    <w:p w:rsidR="00161AA0" w:rsidRDefault="00161AA0" w:rsidP="000B4215"/>
    <w:p w:rsidR="00161AA0" w:rsidRDefault="00161AA0" w:rsidP="00161AA0">
      <w:pPr>
        <w:jc w:val="center"/>
      </w:pPr>
    </w:p>
    <w:p w:rsidR="00161AA0" w:rsidRDefault="00161AA0" w:rsidP="00161AA0">
      <w:pPr>
        <w:jc w:val="center"/>
      </w:pPr>
    </w:p>
    <w:p w:rsidR="000B4215" w:rsidRDefault="000B4215" w:rsidP="00161AA0">
      <w:pPr>
        <w:jc w:val="center"/>
      </w:pPr>
    </w:p>
    <w:p w:rsidR="00161AA0" w:rsidRDefault="00161AA0" w:rsidP="006077EA">
      <w:pPr>
        <w:spacing w:line="360" w:lineRule="auto"/>
        <w:jc w:val="center"/>
      </w:pPr>
    </w:p>
    <w:p w:rsidR="006077EA" w:rsidRDefault="006077EA" w:rsidP="006077EA">
      <w:pPr>
        <w:spacing w:line="360" w:lineRule="auto"/>
        <w:jc w:val="center"/>
      </w:pPr>
      <w:r>
        <w:t>By</w:t>
      </w:r>
    </w:p>
    <w:p w:rsidR="006077EA" w:rsidRPr="002442EC" w:rsidRDefault="002442EC" w:rsidP="006077EA">
      <w:pPr>
        <w:spacing w:line="360" w:lineRule="auto"/>
        <w:jc w:val="center"/>
        <w:rPr>
          <w:i/>
        </w:rPr>
      </w:pPr>
      <w:r w:rsidRPr="002442EC">
        <w:rPr>
          <w:i/>
        </w:rPr>
        <w:t>Name</w:t>
      </w:r>
    </w:p>
    <w:p w:rsidR="00EB1C46" w:rsidRDefault="002442EC" w:rsidP="00EB1C46">
      <w:pPr>
        <w:spacing w:line="360" w:lineRule="auto"/>
        <w:jc w:val="center"/>
      </w:pPr>
      <w:r w:rsidRPr="002442EC">
        <w:rPr>
          <w:i/>
        </w:rPr>
        <w:t>Date</w:t>
      </w:r>
      <w:r w:rsidR="00EB1C46">
        <w:br w:type="page"/>
      </w:r>
    </w:p>
    <w:p w:rsidR="00C94A20" w:rsidRPr="000B20CA" w:rsidRDefault="005C28A9" w:rsidP="00074D1F">
      <w:pPr>
        <w:pStyle w:val="Heading1"/>
      </w:pPr>
      <w:bookmarkStart w:id="0" w:name="_Toc530003228"/>
      <w:r w:rsidRPr="000B20CA">
        <w:lastRenderedPageBreak/>
        <w:t>Committee Approval</w:t>
      </w:r>
      <w:bookmarkEnd w:id="0"/>
    </w:p>
    <w:p w:rsidR="00C94A20" w:rsidRDefault="00C94A20" w:rsidP="00C94A20">
      <w:pPr>
        <w:jc w:val="center"/>
      </w:pPr>
    </w:p>
    <w:p w:rsidR="00C94A20" w:rsidRDefault="00C94A20" w:rsidP="00C94A20">
      <w:pPr>
        <w:jc w:val="center"/>
      </w:pPr>
    </w:p>
    <w:p w:rsidR="00C94A20" w:rsidRDefault="00C94A20" w:rsidP="00C94A20">
      <w:pPr>
        <w:jc w:val="center"/>
      </w:pPr>
    </w:p>
    <w:p w:rsidR="00C94A20" w:rsidRDefault="00C94A20" w:rsidP="00C94A20">
      <w:pPr>
        <w:jc w:val="center"/>
      </w:pPr>
    </w:p>
    <w:p w:rsidR="00C94A20" w:rsidRPr="00816AC3" w:rsidRDefault="00816AC3" w:rsidP="00816AC3">
      <w:pPr>
        <w:spacing w:line="360" w:lineRule="auto"/>
        <w:jc w:val="center"/>
        <w:rPr>
          <w:i/>
        </w:rPr>
      </w:pPr>
      <w:r>
        <w:rPr>
          <w:i/>
        </w:rPr>
        <w:t>Thesis Title</w:t>
      </w:r>
    </w:p>
    <w:p w:rsidR="00C94A20" w:rsidRDefault="00C94A20" w:rsidP="00C94A20">
      <w:pPr>
        <w:jc w:val="center"/>
      </w:pPr>
    </w:p>
    <w:p w:rsidR="00C94A20" w:rsidRDefault="00C94A20" w:rsidP="00C94A20">
      <w:pPr>
        <w:jc w:val="center"/>
      </w:pPr>
    </w:p>
    <w:p w:rsidR="00C94A20" w:rsidRDefault="00C94A20" w:rsidP="00C94A20">
      <w:pPr>
        <w:jc w:val="center"/>
      </w:pPr>
    </w:p>
    <w:p w:rsidR="00C94A20" w:rsidRPr="00816AC3" w:rsidRDefault="00816AC3" w:rsidP="006077EA">
      <w:pPr>
        <w:spacing w:line="360" w:lineRule="auto"/>
        <w:jc w:val="center"/>
        <w:rPr>
          <w:i/>
        </w:rPr>
      </w:pPr>
      <w:r w:rsidRPr="00816AC3">
        <w:rPr>
          <w:i/>
        </w:rPr>
        <w:t>Name</w:t>
      </w:r>
    </w:p>
    <w:p w:rsidR="00C94A20" w:rsidRDefault="00C94A20" w:rsidP="00C94A20">
      <w:pPr>
        <w:jc w:val="center"/>
      </w:pPr>
    </w:p>
    <w:p w:rsidR="00C94A20" w:rsidRDefault="00C94A20" w:rsidP="00C94A20">
      <w:pPr>
        <w:jc w:val="center"/>
      </w:pPr>
    </w:p>
    <w:p w:rsidR="00C94A20" w:rsidRPr="00816AC3" w:rsidRDefault="00816AC3" w:rsidP="006077EA">
      <w:pPr>
        <w:spacing w:line="360" w:lineRule="auto"/>
        <w:jc w:val="center"/>
        <w:rPr>
          <w:b/>
        </w:rPr>
      </w:pPr>
      <w:r w:rsidRPr="00816AC3">
        <w:rPr>
          <w:b/>
        </w:rPr>
        <w:t>Date</w:t>
      </w:r>
    </w:p>
    <w:p w:rsidR="00C94A20" w:rsidRDefault="00C94A20" w:rsidP="00C94A20">
      <w:pPr>
        <w:jc w:val="center"/>
      </w:pPr>
    </w:p>
    <w:p w:rsidR="00C94A20" w:rsidRDefault="00C94A20" w:rsidP="00C94A20">
      <w:pPr>
        <w:jc w:val="center"/>
      </w:pPr>
    </w:p>
    <w:p w:rsidR="00C94A20" w:rsidRPr="00816AC3" w:rsidRDefault="00C94A20" w:rsidP="006077EA">
      <w:pPr>
        <w:spacing w:line="360" w:lineRule="auto"/>
        <w:jc w:val="center"/>
        <w:rPr>
          <w:i/>
        </w:rPr>
      </w:pPr>
      <w:r w:rsidRPr="00816AC3">
        <w:rPr>
          <w:i/>
        </w:rPr>
        <w:t xml:space="preserve">Faculty of </w:t>
      </w:r>
      <w:r w:rsidR="00816AC3" w:rsidRPr="00816AC3">
        <w:rPr>
          <w:i/>
        </w:rPr>
        <w:t>XYZ</w:t>
      </w:r>
    </w:p>
    <w:p w:rsidR="00C94A20" w:rsidRPr="005C28A9" w:rsidRDefault="00C94A20" w:rsidP="00A92C45">
      <w:pPr>
        <w:spacing w:line="36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8"/>
        <w:gridCol w:w="1644"/>
        <w:gridCol w:w="1829"/>
      </w:tblGrid>
      <w:tr w:rsidR="0046086D" w:rsidTr="00434377">
        <w:tc>
          <w:tcPr>
            <w:tcW w:w="4818" w:type="dxa"/>
            <w:vAlign w:val="bottom"/>
          </w:tcPr>
          <w:p w:rsidR="0046086D" w:rsidRDefault="0046086D"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tc>
        <w:tc>
          <w:tcPr>
            <w:tcW w:w="1644" w:type="dxa"/>
            <w:vAlign w:val="bottom"/>
          </w:tcPr>
          <w:p w:rsidR="0046086D" w:rsidRDefault="0046086D" w:rsidP="0046086D">
            <w:pPr>
              <w:jc w:val="left"/>
            </w:pPr>
          </w:p>
        </w:tc>
        <w:tc>
          <w:tcPr>
            <w:tcW w:w="1829" w:type="dxa"/>
            <w:vAlign w:val="bottom"/>
          </w:tcPr>
          <w:p w:rsidR="0046086D" w:rsidRDefault="0046086D" w:rsidP="0046086D">
            <w:pPr>
              <w:jc w:val="left"/>
            </w:pPr>
          </w:p>
        </w:tc>
      </w:tr>
      <w:tr w:rsidR="00434377" w:rsidRPr="002442EC" w:rsidTr="00434377">
        <w:tc>
          <w:tcPr>
            <w:tcW w:w="4818" w:type="dxa"/>
            <w:tcBorders>
              <w:bottom w:val="single" w:sz="4" w:space="0" w:color="auto"/>
            </w:tcBorders>
            <w:vAlign w:val="bottom"/>
          </w:tcPr>
          <w:p w:rsidR="0046086D" w:rsidRPr="002442EC" w:rsidRDefault="002442EC" w:rsidP="0046086D">
            <w:pPr>
              <w:jc w:val="left"/>
              <w:rPr>
                <w:i/>
              </w:rPr>
            </w:pPr>
            <w:r w:rsidRPr="002442EC">
              <w:rPr>
                <w:i/>
              </w:rPr>
              <w:t>NN1</w:t>
            </w:r>
          </w:p>
        </w:tc>
        <w:tc>
          <w:tcPr>
            <w:tcW w:w="1644" w:type="dxa"/>
            <w:vAlign w:val="bottom"/>
          </w:tcPr>
          <w:p w:rsidR="0046086D" w:rsidRPr="002442EC" w:rsidRDefault="0046086D" w:rsidP="0046086D">
            <w:pPr>
              <w:jc w:val="left"/>
              <w:rPr>
                <w:i/>
              </w:rPr>
            </w:pPr>
          </w:p>
        </w:tc>
        <w:tc>
          <w:tcPr>
            <w:tcW w:w="1829" w:type="dxa"/>
            <w:tcBorders>
              <w:bottom w:val="single" w:sz="4" w:space="0" w:color="auto"/>
            </w:tcBorders>
            <w:vAlign w:val="bottom"/>
          </w:tcPr>
          <w:p w:rsidR="0046086D" w:rsidRPr="002442EC" w:rsidRDefault="0046086D" w:rsidP="0046086D">
            <w:pPr>
              <w:jc w:val="left"/>
              <w:rPr>
                <w:i/>
              </w:rPr>
            </w:pPr>
          </w:p>
        </w:tc>
      </w:tr>
      <w:tr w:rsidR="00434377" w:rsidTr="00434377">
        <w:tc>
          <w:tcPr>
            <w:tcW w:w="4818" w:type="dxa"/>
            <w:tcBorders>
              <w:top w:val="single" w:sz="4" w:space="0" w:color="auto"/>
            </w:tcBorders>
            <w:vAlign w:val="bottom"/>
          </w:tcPr>
          <w:p w:rsidR="0046086D" w:rsidRDefault="0046086D" w:rsidP="0046086D">
            <w:pPr>
              <w:jc w:val="left"/>
            </w:pPr>
            <w:r>
              <w:t>Thesis Advisor</w:t>
            </w:r>
          </w:p>
        </w:tc>
        <w:tc>
          <w:tcPr>
            <w:tcW w:w="1644" w:type="dxa"/>
            <w:vAlign w:val="bottom"/>
          </w:tcPr>
          <w:p w:rsidR="0046086D" w:rsidRDefault="0046086D" w:rsidP="0046086D">
            <w:pPr>
              <w:jc w:val="left"/>
            </w:pPr>
          </w:p>
        </w:tc>
        <w:tc>
          <w:tcPr>
            <w:tcW w:w="1829" w:type="dxa"/>
            <w:tcBorders>
              <w:top w:val="single" w:sz="4" w:space="0" w:color="auto"/>
            </w:tcBorders>
            <w:vAlign w:val="bottom"/>
          </w:tcPr>
          <w:p w:rsidR="0046086D" w:rsidRDefault="0046086D" w:rsidP="0046086D">
            <w:pPr>
              <w:jc w:val="left"/>
            </w:pPr>
            <w:r>
              <w:t>Date</w:t>
            </w:r>
          </w:p>
        </w:tc>
      </w:tr>
      <w:tr w:rsidR="0046086D" w:rsidTr="00434377">
        <w:tc>
          <w:tcPr>
            <w:tcW w:w="4818" w:type="dxa"/>
            <w:vAlign w:val="bottom"/>
          </w:tcPr>
          <w:p w:rsidR="0046086D" w:rsidRDefault="0046086D"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tc>
        <w:tc>
          <w:tcPr>
            <w:tcW w:w="1644" w:type="dxa"/>
            <w:vAlign w:val="bottom"/>
          </w:tcPr>
          <w:p w:rsidR="0046086D" w:rsidRDefault="0046086D" w:rsidP="0046086D">
            <w:pPr>
              <w:jc w:val="left"/>
            </w:pPr>
          </w:p>
        </w:tc>
        <w:tc>
          <w:tcPr>
            <w:tcW w:w="1829" w:type="dxa"/>
            <w:vAlign w:val="bottom"/>
          </w:tcPr>
          <w:p w:rsidR="0046086D" w:rsidRDefault="0046086D" w:rsidP="0046086D">
            <w:pPr>
              <w:jc w:val="left"/>
            </w:pPr>
          </w:p>
        </w:tc>
      </w:tr>
      <w:tr w:rsidR="0046086D" w:rsidRPr="002442EC" w:rsidTr="00434377">
        <w:tc>
          <w:tcPr>
            <w:tcW w:w="4818" w:type="dxa"/>
            <w:tcBorders>
              <w:bottom w:val="single" w:sz="4" w:space="0" w:color="auto"/>
            </w:tcBorders>
            <w:vAlign w:val="bottom"/>
          </w:tcPr>
          <w:p w:rsidR="0046086D" w:rsidRPr="002442EC" w:rsidRDefault="002442EC" w:rsidP="0046086D">
            <w:pPr>
              <w:jc w:val="left"/>
              <w:rPr>
                <w:i/>
              </w:rPr>
            </w:pPr>
            <w:r w:rsidRPr="002442EC">
              <w:rPr>
                <w:i/>
              </w:rPr>
              <w:t>NN2</w:t>
            </w:r>
          </w:p>
        </w:tc>
        <w:tc>
          <w:tcPr>
            <w:tcW w:w="1644" w:type="dxa"/>
            <w:vAlign w:val="bottom"/>
          </w:tcPr>
          <w:p w:rsidR="0046086D" w:rsidRPr="002442EC" w:rsidRDefault="0046086D" w:rsidP="0046086D">
            <w:pPr>
              <w:jc w:val="left"/>
              <w:rPr>
                <w:i/>
              </w:rPr>
            </w:pPr>
          </w:p>
        </w:tc>
        <w:tc>
          <w:tcPr>
            <w:tcW w:w="1829" w:type="dxa"/>
            <w:tcBorders>
              <w:bottom w:val="single" w:sz="4" w:space="0" w:color="auto"/>
            </w:tcBorders>
            <w:vAlign w:val="bottom"/>
          </w:tcPr>
          <w:p w:rsidR="0046086D" w:rsidRPr="002442EC" w:rsidRDefault="0046086D" w:rsidP="0046086D">
            <w:pPr>
              <w:jc w:val="left"/>
              <w:rPr>
                <w:i/>
              </w:rPr>
            </w:pPr>
          </w:p>
        </w:tc>
      </w:tr>
      <w:tr w:rsidR="0046086D" w:rsidTr="00434377">
        <w:tc>
          <w:tcPr>
            <w:tcW w:w="4818" w:type="dxa"/>
            <w:tcBorders>
              <w:top w:val="single" w:sz="4" w:space="0" w:color="auto"/>
            </w:tcBorders>
            <w:vAlign w:val="bottom"/>
          </w:tcPr>
          <w:p w:rsidR="0046086D" w:rsidRDefault="0046086D" w:rsidP="0046086D">
            <w:pPr>
              <w:jc w:val="left"/>
            </w:pPr>
            <w:r>
              <w:t>Thesis Co-Advisor</w:t>
            </w:r>
          </w:p>
        </w:tc>
        <w:tc>
          <w:tcPr>
            <w:tcW w:w="1644" w:type="dxa"/>
            <w:vAlign w:val="bottom"/>
          </w:tcPr>
          <w:p w:rsidR="0046086D" w:rsidRDefault="0046086D" w:rsidP="0046086D">
            <w:pPr>
              <w:jc w:val="left"/>
            </w:pPr>
          </w:p>
        </w:tc>
        <w:tc>
          <w:tcPr>
            <w:tcW w:w="1829" w:type="dxa"/>
            <w:tcBorders>
              <w:top w:val="single" w:sz="4" w:space="0" w:color="auto"/>
            </w:tcBorders>
            <w:vAlign w:val="bottom"/>
          </w:tcPr>
          <w:p w:rsidR="0046086D" w:rsidRDefault="0046086D" w:rsidP="0046086D">
            <w:pPr>
              <w:jc w:val="left"/>
            </w:pPr>
            <w:r>
              <w:t>Date</w:t>
            </w:r>
          </w:p>
        </w:tc>
      </w:tr>
      <w:tr w:rsidR="0046086D" w:rsidTr="00434377">
        <w:tc>
          <w:tcPr>
            <w:tcW w:w="4818" w:type="dxa"/>
            <w:vAlign w:val="bottom"/>
          </w:tcPr>
          <w:p w:rsidR="0046086D" w:rsidRDefault="0046086D"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p w:rsidR="00434377" w:rsidRDefault="00434377" w:rsidP="0046086D">
            <w:pPr>
              <w:jc w:val="left"/>
            </w:pPr>
          </w:p>
        </w:tc>
        <w:tc>
          <w:tcPr>
            <w:tcW w:w="1644" w:type="dxa"/>
            <w:vAlign w:val="bottom"/>
          </w:tcPr>
          <w:p w:rsidR="0046086D" w:rsidRDefault="0046086D" w:rsidP="0046086D">
            <w:pPr>
              <w:jc w:val="left"/>
            </w:pPr>
          </w:p>
        </w:tc>
        <w:tc>
          <w:tcPr>
            <w:tcW w:w="1829" w:type="dxa"/>
            <w:vAlign w:val="bottom"/>
          </w:tcPr>
          <w:p w:rsidR="0046086D" w:rsidRDefault="0046086D" w:rsidP="0046086D">
            <w:pPr>
              <w:jc w:val="left"/>
            </w:pPr>
          </w:p>
        </w:tc>
      </w:tr>
      <w:tr w:rsidR="0046086D" w:rsidTr="00434377">
        <w:tc>
          <w:tcPr>
            <w:tcW w:w="4818" w:type="dxa"/>
            <w:tcBorders>
              <w:bottom w:val="single" w:sz="4" w:space="0" w:color="auto"/>
            </w:tcBorders>
            <w:vAlign w:val="bottom"/>
          </w:tcPr>
          <w:p w:rsidR="0046086D" w:rsidRDefault="0046086D" w:rsidP="0046086D">
            <w:pPr>
              <w:jc w:val="left"/>
            </w:pPr>
          </w:p>
        </w:tc>
        <w:tc>
          <w:tcPr>
            <w:tcW w:w="1644" w:type="dxa"/>
            <w:vAlign w:val="bottom"/>
          </w:tcPr>
          <w:p w:rsidR="0046086D" w:rsidRDefault="0046086D" w:rsidP="0046086D">
            <w:pPr>
              <w:jc w:val="left"/>
            </w:pPr>
          </w:p>
        </w:tc>
        <w:tc>
          <w:tcPr>
            <w:tcW w:w="1829" w:type="dxa"/>
            <w:tcBorders>
              <w:bottom w:val="single" w:sz="4" w:space="0" w:color="auto"/>
            </w:tcBorders>
            <w:vAlign w:val="bottom"/>
          </w:tcPr>
          <w:p w:rsidR="0046086D" w:rsidRDefault="0046086D" w:rsidP="0046086D">
            <w:pPr>
              <w:jc w:val="left"/>
            </w:pPr>
          </w:p>
        </w:tc>
      </w:tr>
      <w:tr w:rsidR="0046086D" w:rsidRPr="002442EC" w:rsidTr="00434377">
        <w:tc>
          <w:tcPr>
            <w:tcW w:w="4818" w:type="dxa"/>
            <w:tcBorders>
              <w:top w:val="single" w:sz="4" w:space="0" w:color="auto"/>
            </w:tcBorders>
            <w:vAlign w:val="bottom"/>
          </w:tcPr>
          <w:p w:rsidR="0046086D" w:rsidRPr="002442EC" w:rsidRDefault="0046086D" w:rsidP="002442EC">
            <w:pPr>
              <w:jc w:val="left"/>
              <w:rPr>
                <w:i/>
              </w:rPr>
            </w:pPr>
            <w:r w:rsidRPr="002442EC">
              <w:rPr>
                <w:i/>
              </w:rPr>
              <w:t xml:space="preserve">Dean of </w:t>
            </w:r>
            <w:r w:rsidR="002442EC" w:rsidRPr="002442EC">
              <w:rPr>
                <w:i/>
              </w:rPr>
              <w:t>XYZ</w:t>
            </w:r>
          </w:p>
        </w:tc>
        <w:tc>
          <w:tcPr>
            <w:tcW w:w="1644" w:type="dxa"/>
            <w:vAlign w:val="bottom"/>
          </w:tcPr>
          <w:p w:rsidR="0046086D" w:rsidRPr="002442EC" w:rsidRDefault="0046086D" w:rsidP="0046086D">
            <w:pPr>
              <w:jc w:val="left"/>
              <w:rPr>
                <w:i/>
              </w:rPr>
            </w:pPr>
          </w:p>
        </w:tc>
        <w:tc>
          <w:tcPr>
            <w:tcW w:w="1829" w:type="dxa"/>
            <w:tcBorders>
              <w:top w:val="single" w:sz="4" w:space="0" w:color="auto"/>
            </w:tcBorders>
            <w:vAlign w:val="bottom"/>
          </w:tcPr>
          <w:p w:rsidR="0046086D" w:rsidRPr="002442EC" w:rsidRDefault="0046086D" w:rsidP="0046086D">
            <w:pPr>
              <w:jc w:val="left"/>
              <w:rPr>
                <w:i/>
              </w:rPr>
            </w:pPr>
            <w:r w:rsidRPr="002442EC">
              <w:rPr>
                <w:i/>
              </w:rPr>
              <w:t>Date</w:t>
            </w:r>
          </w:p>
        </w:tc>
      </w:tr>
    </w:tbl>
    <w:p w:rsidR="00FC6E4F" w:rsidRDefault="00FC6E4F"/>
    <w:p w:rsidR="005E6764" w:rsidRDefault="005E6764" w:rsidP="006077EA">
      <w:pPr>
        <w:spacing w:line="360" w:lineRule="auto"/>
        <w:jc w:val="center"/>
      </w:pPr>
    </w:p>
    <w:p w:rsidR="00074D1F" w:rsidRDefault="00074D1F">
      <w:r>
        <w:br w:type="page"/>
      </w:r>
    </w:p>
    <w:p w:rsidR="005C28A9" w:rsidRPr="00426C4D" w:rsidRDefault="005C28A9" w:rsidP="000B4215">
      <w:pPr>
        <w:pStyle w:val="Heading1"/>
      </w:pPr>
      <w:r w:rsidRPr="00426C4D">
        <w:lastRenderedPageBreak/>
        <w:t>Legal Base</w:t>
      </w:r>
      <w:r w:rsidRPr="00426C4D">
        <w:br w:type="page"/>
      </w: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795944" w:rsidRDefault="00795944" w:rsidP="006077EA">
      <w:pPr>
        <w:spacing w:line="360" w:lineRule="auto"/>
        <w:jc w:val="center"/>
      </w:pPr>
    </w:p>
    <w:p w:rsidR="00795944" w:rsidRDefault="0079594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5E6764" w:rsidRDefault="005E6764" w:rsidP="006077EA">
      <w:pPr>
        <w:spacing w:line="360" w:lineRule="auto"/>
        <w:jc w:val="center"/>
      </w:pPr>
    </w:p>
    <w:p w:rsidR="00FC6E4F" w:rsidRDefault="005E6764" w:rsidP="006077EA">
      <w:pPr>
        <w:spacing w:line="360" w:lineRule="auto"/>
        <w:jc w:val="center"/>
      </w:pPr>
      <w:r>
        <w:sym w:font="Symbol" w:char="F0D3"/>
      </w:r>
      <w:r>
        <w:t xml:space="preserve"> Copyright 2019</w:t>
      </w:r>
      <w:r w:rsidR="005C28A9">
        <w:t xml:space="preserve"> (Optional)</w:t>
      </w:r>
    </w:p>
    <w:p w:rsidR="005E6764" w:rsidRDefault="002442EC" w:rsidP="006077EA">
      <w:pPr>
        <w:spacing w:line="360" w:lineRule="auto"/>
        <w:jc w:val="center"/>
      </w:pPr>
      <w:r>
        <w:t xml:space="preserve">By </w:t>
      </w:r>
      <w:r w:rsidR="00816AC3">
        <w:t>IULI</w:t>
      </w:r>
      <w:r>
        <w:t xml:space="preserve"> / XYZ</w:t>
      </w:r>
    </w:p>
    <w:p w:rsidR="005E6764" w:rsidRDefault="005E6764" w:rsidP="006077EA">
      <w:pPr>
        <w:spacing w:line="360" w:lineRule="auto"/>
        <w:jc w:val="center"/>
      </w:pPr>
      <w:r>
        <w:t>All rights reserved.</w:t>
      </w:r>
    </w:p>
    <w:p w:rsidR="005E6764" w:rsidRDefault="005E6764">
      <w:r>
        <w:br w:type="page"/>
      </w:r>
    </w:p>
    <w:p w:rsidR="005E6764" w:rsidRDefault="005E6764" w:rsidP="000B4215">
      <w:pPr>
        <w:pStyle w:val="Heading1"/>
      </w:pPr>
      <w:bookmarkStart w:id="1" w:name="_Toc530003229"/>
      <w:r w:rsidRPr="005C28A9">
        <w:lastRenderedPageBreak/>
        <w:t>D</w:t>
      </w:r>
      <w:r w:rsidR="005C28A9">
        <w:t xml:space="preserve">edication </w:t>
      </w:r>
      <w:r w:rsidR="005C28A9" w:rsidRPr="005C28A9">
        <w:rPr>
          <w:i/>
        </w:rPr>
        <w:t>(optional)</w:t>
      </w:r>
      <w:bookmarkEnd w:id="1"/>
    </w:p>
    <w:p w:rsidR="00A50DAF" w:rsidRDefault="00A50DAF" w:rsidP="006077EA">
      <w:pPr>
        <w:spacing w:line="360" w:lineRule="auto"/>
        <w:jc w:val="center"/>
      </w:pPr>
    </w:p>
    <w:p w:rsidR="0015763D" w:rsidRDefault="0015763D">
      <w:r>
        <w:br w:type="page"/>
      </w:r>
    </w:p>
    <w:p w:rsidR="0015763D" w:rsidRPr="005C28A9" w:rsidRDefault="0015763D" w:rsidP="000B4215">
      <w:pPr>
        <w:pStyle w:val="Heading1"/>
        <w:rPr>
          <w:i/>
        </w:rPr>
      </w:pPr>
      <w:bookmarkStart w:id="2" w:name="_Toc530003230"/>
      <w:r w:rsidRPr="005C28A9">
        <w:lastRenderedPageBreak/>
        <w:t>A</w:t>
      </w:r>
      <w:r w:rsidR="005C28A9" w:rsidRPr="005C28A9">
        <w:t xml:space="preserve">cknowledgments </w:t>
      </w:r>
      <w:r w:rsidR="005C28A9" w:rsidRPr="005C28A9">
        <w:rPr>
          <w:i/>
        </w:rPr>
        <w:t>(optional)</w:t>
      </w:r>
      <w:bookmarkEnd w:id="2"/>
    </w:p>
    <w:p w:rsidR="0015763D" w:rsidRDefault="0015763D" w:rsidP="0015763D">
      <w:pPr>
        <w:spacing w:line="360" w:lineRule="auto"/>
        <w:jc w:val="both"/>
      </w:pPr>
    </w:p>
    <w:p w:rsidR="00085D49" w:rsidRDefault="00085D49">
      <w:r>
        <w:br w:type="page"/>
      </w:r>
    </w:p>
    <w:p w:rsidR="0015763D" w:rsidRPr="005C28A9" w:rsidRDefault="00085D49" w:rsidP="000B4215">
      <w:pPr>
        <w:pStyle w:val="Heading1"/>
      </w:pPr>
      <w:bookmarkStart w:id="3" w:name="_Toc530003231"/>
      <w:r w:rsidRPr="005C28A9">
        <w:lastRenderedPageBreak/>
        <w:t>A</w:t>
      </w:r>
      <w:r w:rsidR="005C28A9">
        <w:t>bstract</w:t>
      </w:r>
      <w:bookmarkEnd w:id="3"/>
    </w:p>
    <w:p w:rsidR="00085D49" w:rsidRPr="00816AC3" w:rsidRDefault="002442EC" w:rsidP="00085D49">
      <w:pPr>
        <w:spacing w:line="360" w:lineRule="auto"/>
        <w:jc w:val="center"/>
        <w:rPr>
          <w:i/>
        </w:rPr>
      </w:pPr>
      <w:r>
        <w:rPr>
          <w:i/>
        </w:rPr>
        <w:t>Title of Thesis</w:t>
      </w:r>
    </w:p>
    <w:p w:rsidR="000A6242" w:rsidRDefault="000A6242" w:rsidP="00085D49">
      <w:pPr>
        <w:spacing w:line="360" w:lineRule="auto"/>
        <w:jc w:val="center"/>
      </w:pPr>
      <w:r>
        <w:t>By</w:t>
      </w:r>
    </w:p>
    <w:p w:rsidR="000A6242" w:rsidRDefault="002442EC" w:rsidP="00085D49">
      <w:pPr>
        <w:spacing w:line="360" w:lineRule="auto"/>
        <w:jc w:val="center"/>
      </w:pPr>
      <w:r>
        <w:t>Name</w:t>
      </w:r>
    </w:p>
    <w:p w:rsidR="00E75AA5" w:rsidRDefault="00E75AA5">
      <w:r>
        <w:br w:type="page"/>
      </w:r>
    </w:p>
    <w:p w:rsidR="000A6242" w:rsidRPr="005C28A9" w:rsidRDefault="005C28A9" w:rsidP="000B4215">
      <w:pPr>
        <w:pStyle w:val="Heading1"/>
      </w:pPr>
      <w:bookmarkStart w:id="4" w:name="_Toc530003232"/>
      <w:r w:rsidRPr="005C28A9">
        <w:lastRenderedPageBreak/>
        <w:t>Table of Contents</w:t>
      </w:r>
      <w:bookmarkEnd w:id="4"/>
    </w:p>
    <w:p w:rsidR="00E75AA5" w:rsidRDefault="00E75AA5" w:rsidP="0015763D">
      <w:pPr>
        <w:spacing w:line="360" w:lineRule="auto"/>
        <w:jc w:val="both"/>
      </w:pPr>
    </w:p>
    <w:sdt>
      <w:sdtPr>
        <w:id w:val="-1157533825"/>
        <w:docPartObj>
          <w:docPartGallery w:val="Table of Contents"/>
          <w:docPartUnique/>
        </w:docPartObj>
      </w:sdtPr>
      <w:sdtEndPr>
        <w:rPr>
          <w:sz w:val="24"/>
          <w:lang w:val="de-DE" w:eastAsia="en-US"/>
        </w:rPr>
      </w:sdtEndPr>
      <w:sdtContent>
        <w:p w:rsidR="009A2211" w:rsidRDefault="009A2211" w:rsidP="000B4215">
          <w:pPr>
            <w:pStyle w:val="TOCHeading"/>
          </w:pPr>
        </w:p>
        <w:p w:rsidR="009A2211" w:rsidRDefault="009A2211">
          <w:pPr>
            <w:pStyle w:val="TOC1"/>
            <w:tabs>
              <w:tab w:val="right" w:leader="dot" w:pos="8291"/>
            </w:tabs>
            <w:rPr>
              <w:rFonts w:eastAsiaTheme="minorEastAsia"/>
              <w:noProof/>
              <w:sz w:val="22"/>
              <w:szCs w:val="22"/>
              <w:lang w:val="en-GB" w:eastAsia="en-GB"/>
            </w:rPr>
          </w:pPr>
          <w:r>
            <w:fldChar w:fldCharType="begin"/>
          </w:r>
          <w:r>
            <w:instrText xml:space="preserve"> TOC \o "1-3" \h \z \u </w:instrText>
          </w:r>
          <w:r>
            <w:fldChar w:fldCharType="separate"/>
          </w:r>
          <w:hyperlink w:anchor="_Toc530003228" w:history="1">
            <w:r w:rsidRPr="005714C7">
              <w:rPr>
                <w:rStyle w:val="Hyperlink"/>
                <w:noProof/>
              </w:rPr>
              <w:t>Committee Approval</w:t>
            </w:r>
            <w:r>
              <w:rPr>
                <w:noProof/>
                <w:webHidden/>
              </w:rPr>
              <w:tab/>
            </w:r>
            <w:r>
              <w:rPr>
                <w:noProof/>
                <w:webHidden/>
              </w:rPr>
              <w:fldChar w:fldCharType="begin"/>
            </w:r>
            <w:r>
              <w:rPr>
                <w:noProof/>
                <w:webHidden/>
              </w:rPr>
              <w:instrText xml:space="preserve"> PAGEREF _Toc530003228 \h </w:instrText>
            </w:r>
            <w:r>
              <w:rPr>
                <w:noProof/>
                <w:webHidden/>
              </w:rPr>
            </w:r>
            <w:r>
              <w:rPr>
                <w:noProof/>
                <w:webHidden/>
              </w:rPr>
              <w:fldChar w:fldCharType="separate"/>
            </w:r>
            <w:r w:rsidR="00074D1F">
              <w:rPr>
                <w:noProof/>
                <w:webHidden/>
              </w:rPr>
              <w:t>2</w:t>
            </w:r>
            <w:r>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29" w:history="1">
            <w:r w:rsidR="009A2211" w:rsidRPr="005714C7">
              <w:rPr>
                <w:rStyle w:val="Hyperlink"/>
                <w:noProof/>
              </w:rPr>
              <w:t xml:space="preserve">Dedication </w:t>
            </w:r>
            <w:r w:rsidR="009A2211" w:rsidRPr="005714C7">
              <w:rPr>
                <w:rStyle w:val="Hyperlink"/>
                <w:i/>
                <w:noProof/>
              </w:rPr>
              <w:t>(optional)</w:t>
            </w:r>
            <w:r w:rsidR="009A2211">
              <w:rPr>
                <w:noProof/>
                <w:webHidden/>
              </w:rPr>
              <w:tab/>
            </w:r>
            <w:r w:rsidR="009A2211">
              <w:rPr>
                <w:noProof/>
                <w:webHidden/>
              </w:rPr>
              <w:fldChar w:fldCharType="begin"/>
            </w:r>
            <w:r w:rsidR="009A2211">
              <w:rPr>
                <w:noProof/>
                <w:webHidden/>
              </w:rPr>
              <w:instrText xml:space="preserve"> PAGEREF _Toc530003229 \h </w:instrText>
            </w:r>
            <w:r w:rsidR="009A2211">
              <w:rPr>
                <w:noProof/>
                <w:webHidden/>
              </w:rPr>
            </w:r>
            <w:r w:rsidR="009A2211">
              <w:rPr>
                <w:noProof/>
                <w:webHidden/>
              </w:rPr>
              <w:fldChar w:fldCharType="separate"/>
            </w:r>
            <w:r w:rsidR="00074D1F">
              <w:rPr>
                <w:noProof/>
                <w:webHidden/>
              </w:rPr>
              <w:t>5</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0" w:history="1">
            <w:r w:rsidR="009A2211" w:rsidRPr="005714C7">
              <w:rPr>
                <w:rStyle w:val="Hyperlink"/>
                <w:noProof/>
              </w:rPr>
              <w:t xml:space="preserve">Acknowledgments </w:t>
            </w:r>
            <w:r w:rsidR="009A2211" w:rsidRPr="005714C7">
              <w:rPr>
                <w:rStyle w:val="Hyperlink"/>
                <w:i/>
                <w:noProof/>
              </w:rPr>
              <w:t>(optional)</w:t>
            </w:r>
            <w:r w:rsidR="009A2211">
              <w:rPr>
                <w:noProof/>
                <w:webHidden/>
              </w:rPr>
              <w:tab/>
            </w:r>
            <w:r w:rsidR="009A2211">
              <w:rPr>
                <w:noProof/>
                <w:webHidden/>
              </w:rPr>
              <w:fldChar w:fldCharType="begin"/>
            </w:r>
            <w:r w:rsidR="009A2211">
              <w:rPr>
                <w:noProof/>
                <w:webHidden/>
              </w:rPr>
              <w:instrText xml:space="preserve"> PAGEREF _Toc530003230 \h </w:instrText>
            </w:r>
            <w:r w:rsidR="009A2211">
              <w:rPr>
                <w:noProof/>
                <w:webHidden/>
              </w:rPr>
            </w:r>
            <w:r w:rsidR="009A2211">
              <w:rPr>
                <w:noProof/>
                <w:webHidden/>
              </w:rPr>
              <w:fldChar w:fldCharType="separate"/>
            </w:r>
            <w:r w:rsidR="00074D1F">
              <w:rPr>
                <w:noProof/>
                <w:webHidden/>
              </w:rPr>
              <w:t>6</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1" w:history="1">
            <w:r w:rsidR="009A2211" w:rsidRPr="005714C7">
              <w:rPr>
                <w:rStyle w:val="Hyperlink"/>
                <w:noProof/>
              </w:rPr>
              <w:t>Abstract</w:t>
            </w:r>
            <w:r w:rsidR="009A2211">
              <w:rPr>
                <w:noProof/>
                <w:webHidden/>
              </w:rPr>
              <w:tab/>
            </w:r>
            <w:r w:rsidR="009A2211">
              <w:rPr>
                <w:noProof/>
                <w:webHidden/>
              </w:rPr>
              <w:fldChar w:fldCharType="begin"/>
            </w:r>
            <w:r w:rsidR="009A2211">
              <w:rPr>
                <w:noProof/>
                <w:webHidden/>
              </w:rPr>
              <w:instrText xml:space="preserve"> PAGEREF _Toc530003231 \h </w:instrText>
            </w:r>
            <w:r w:rsidR="009A2211">
              <w:rPr>
                <w:noProof/>
                <w:webHidden/>
              </w:rPr>
            </w:r>
            <w:r w:rsidR="009A2211">
              <w:rPr>
                <w:noProof/>
                <w:webHidden/>
              </w:rPr>
              <w:fldChar w:fldCharType="separate"/>
            </w:r>
            <w:r w:rsidR="00074D1F">
              <w:rPr>
                <w:noProof/>
                <w:webHidden/>
              </w:rPr>
              <w:t>7</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2" w:history="1">
            <w:r w:rsidR="009A2211" w:rsidRPr="005714C7">
              <w:rPr>
                <w:rStyle w:val="Hyperlink"/>
                <w:noProof/>
              </w:rPr>
              <w:t>Table of Contents</w:t>
            </w:r>
            <w:r w:rsidR="009A2211">
              <w:rPr>
                <w:noProof/>
                <w:webHidden/>
              </w:rPr>
              <w:tab/>
            </w:r>
            <w:r w:rsidR="009A2211">
              <w:rPr>
                <w:noProof/>
                <w:webHidden/>
              </w:rPr>
              <w:fldChar w:fldCharType="begin"/>
            </w:r>
            <w:r w:rsidR="009A2211">
              <w:rPr>
                <w:noProof/>
                <w:webHidden/>
              </w:rPr>
              <w:instrText xml:space="preserve"> PAGEREF _Toc530003232 \h </w:instrText>
            </w:r>
            <w:r w:rsidR="009A2211">
              <w:rPr>
                <w:noProof/>
                <w:webHidden/>
              </w:rPr>
            </w:r>
            <w:r w:rsidR="009A2211">
              <w:rPr>
                <w:noProof/>
                <w:webHidden/>
              </w:rPr>
              <w:fldChar w:fldCharType="separate"/>
            </w:r>
            <w:r w:rsidR="00074D1F">
              <w:rPr>
                <w:noProof/>
                <w:webHidden/>
              </w:rPr>
              <w:t>8</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3" w:history="1">
            <w:r w:rsidR="009A2211" w:rsidRPr="005714C7">
              <w:rPr>
                <w:rStyle w:val="Hyperlink"/>
                <w:noProof/>
              </w:rPr>
              <w:t>List of Figures</w:t>
            </w:r>
            <w:r w:rsidR="009A2211">
              <w:rPr>
                <w:noProof/>
                <w:webHidden/>
              </w:rPr>
              <w:tab/>
            </w:r>
            <w:r w:rsidR="009A2211">
              <w:rPr>
                <w:noProof/>
                <w:webHidden/>
              </w:rPr>
              <w:fldChar w:fldCharType="begin"/>
            </w:r>
            <w:r w:rsidR="009A2211">
              <w:rPr>
                <w:noProof/>
                <w:webHidden/>
              </w:rPr>
              <w:instrText xml:space="preserve"> PAGEREF _Toc530003233 \h </w:instrText>
            </w:r>
            <w:r w:rsidR="009A2211">
              <w:rPr>
                <w:noProof/>
                <w:webHidden/>
              </w:rPr>
            </w:r>
            <w:r w:rsidR="009A2211">
              <w:rPr>
                <w:noProof/>
                <w:webHidden/>
              </w:rPr>
              <w:fldChar w:fldCharType="separate"/>
            </w:r>
            <w:r w:rsidR="00074D1F">
              <w:rPr>
                <w:noProof/>
                <w:webHidden/>
              </w:rPr>
              <w:t>9</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4" w:history="1">
            <w:r w:rsidR="009A2211" w:rsidRPr="005714C7">
              <w:rPr>
                <w:rStyle w:val="Hyperlink"/>
                <w:noProof/>
              </w:rPr>
              <w:t>List of Tables</w:t>
            </w:r>
            <w:r w:rsidR="009A2211">
              <w:rPr>
                <w:noProof/>
                <w:webHidden/>
              </w:rPr>
              <w:tab/>
            </w:r>
            <w:r w:rsidR="009A2211">
              <w:rPr>
                <w:noProof/>
                <w:webHidden/>
              </w:rPr>
              <w:fldChar w:fldCharType="begin"/>
            </w:r>
            <w:r w:rsidR="009A2211">
              <w:rPr>
                <w:noProof/>
                <w:webHidden/>
              </w:rPr>
              <w:instrText xml:space="preserve"> PAGEREF _Toc530003234 \h </w:instrText>
            </w:r>
            <w:r w:rsidR="009A2211">
              <w:rPr>
                <w:noProof/>
                <w:webHidden/>
              </w:rPr>
            </w:r>
            <w:r w:rsidR="009A2211">
              <w:rPr>
                <w:noProof/>
                <w:webHidden/>
              </w:rPr>
              <w:fldChar w:fldCharType="separate"/>
            </w:r>
            <w:r w:rsidR="00074D1F">
              <w:rPr>
                <w:noProof/>
                <w:webHidden/>
              </w:rPr>
              <w:t>10</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5" w:history="1">
            <w:r w:rsidR="009A2211" w:rsidRPr="005714C7">
              <w:rPr>
                <w:rStyle w:val="Hyperlink"/>
                <w:noProof/>
              </w:rPr>
              <w:t>List of Symbols (if applicable)</w:t>
            </w:r>
            <w:r w:rsidR="009A2211">
              <w:rPr>
                <w:noProof/>
                <w:webHidden/>
              </w:rPr>
              <w:tab/>
            </w:r>
            <w:r w:rsidR="009A2211">
              <w:rPr>
                <w:noProof/>
                <w:webHidden/>
              </w:rPr>
              <w:fldChar w:fldCharType="begin"/>
            </w:r>
            <w:r w:rsidR="009A2211">
              <w:rPr>
                <w:noProof/>
                <w:webHidden/>
              </w:rPr>
              <w:instrText xml:space="preserve"> PAGEREF _Toc530003235 \h </w:instrText>
            </w:r>
            <w:r w:rsidR="009A2211">
              <w:rPr>
                <w:noProof/>
                <w:webHidden/>
              </w:rPr>
            </w:r>
            <w:r w:rsidR="009A2211">
              <w:rPr>
                <w:noProof/>
                <w:webHidden/>
              </w:rPr>
              <w:fldChar w:fldCharType="separate"/>
            </w:r>
            <w:r w:rsidR="00074D1F">
              <w:rPr>
                <w:noProof/>
                <w:webHidden/>
              </w:rPr>
              <w:t>11</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6" w:history="1">
            <w:r w:rsidR="009A2211" w:rsidRPr="005714C7">
              <w:rPr>
                <w:rStyle w:val="Hyperlink"/>
                <w:noProof/>
              </w:rPr>
              <w:t>List of Acronyms (if applicable)</w:t>
            </w:r>
            <w:r w:rsidR="009A2211">
              <w:rPr>
                <w:noProof/>
                <w:webHidden/>
              </w:rPr>
              <w:tab/>
            </w:r>
            <w:r w:rsidR="009A2211">
              <w:rPr>
                <w:noProof/>
                <w:webHidden/>
              </w:rPr>
              <w:fldChar w:fldCharType="begin"/>
            </w:r>
            <w:r w:rsidR="009A2211">
              <w:rPr>
                <w:noProof/>
                <w:webHidden/>
              </w:rPr>
              <w:instrText xml:space="preserve"> PAGEREF _Toc530003236 \h </w:instrText>
            </w:r>
            <w:r w:rsidR="009A2211">
              <w:rPr>
                <w:noProof/>
                <w:webHidden/>
              </w:rPr>
            </w:r>
            <w:r w:rsidR="009A2211">
              <w:rPr>
                <w:noProof/>
                <w:webHidden/>
              </w:rPr>
              <w:fldChar w:fldCharType="separate"/>
            </w:r>
            <w:r w:rsidR="00074D1F">
              <w:rPr>
                <w:noProof/>
                <w:webHidden/>
              </w:rPr>
              <w:t>12</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7" w:history="1">
            <w:r w:rsidR="009A2211" w:rsidRPr="005714C7">
              <w:rPr>
                <w:rStyle w:val="Hyperlink"/>
                <w:noProof/>
              </w:rPr>
              <w:t>Chapter 1: Introduction</w:t>
            </w:r>
            <w:r w:rsidR="009A2211">
              <w:rPr>
                <w:noProof/>
                <w:webHidden/>
              </w:rPr>
              <w:tab/>
            </w:r>
            <w:r w:rsidR="009A2211">
              <w:rPr>
                <w:noProof/>
                <w:webHidden/>
              </w:rPr>
              <w:fldChar w:fldCharType="begin"/>
            </w:r>
            <w:r w:rsidR="009A2211">
              <w:rPr>
                <w:noProof/>
                <w:webHidden/>
              </w:rPr>
              <w:instrText xml:space="preserve"> PAGEREF _Toc530003237 \h </w:instrText>
            </w:r>
            <w:r w:rsidR="009A2211">
              <w:rPr>
                <w:noProof/>
                <w:webHidden/>
              </w:rPr>
            </w:r>
            <w:r w:rsidR="009A2211">
              <w:rPr>
                <w:noProof/>
                <w:webHidden/>
              </w:rPr>
              <w:fldChar w:fldCharType="separate"/>
            </w:r>
            <w:r w:rsidR="00074D1F">
              <w:rPr>
                <w:noProof/>
                <w:webHidden/>
              </w:rPr>
              <w:t>13</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8" w:history="1">
            <w:r w:rsidR="009A2211" w:rsidRPr="005714C7">
              <w:rPr>
                <w:rStyle w:val="Hyperlink"/>
                <w:noProof/>
              </w:rPr>
              <w:t>Chapter 2: Literature / Patent Review / Thesis Review</w:t>
            </w:r>
            <w:r w:rsidR="009A2211">
              <w:rPr>
                <w:noProof/>
                <w:webHidden/>
              </w:rPr>
              <w:tab/>
            </w:r>
            <w:r w:rsidR="009A2211">
              <w:rPr>
                <w:noProof/>
                <w:webHidden/>
              </w:rPr>
              <w:fldChar w:fldCharType="begin"/>
            </w:r>
            <w:r w:rsidR="009A2211">
              <w:rPr>
                <w:noProof/>
                <w:webHidden/>
              </w:rPr>
              <w:instrText xml:space="preserve"> PAGEREF _Toc530003238 \h </w:instrText>
            </w:r>
            <w:r w:rsidR="009A2211">
              <w:rPr>
                <w:noProof/>
                <w:webHidden/>
              </w:rPr>
            </w:r>
            <w:r w:rsidR="009A2211">
              <w:rPr>
                <w:noProof/>
                <w:webHidden/>
              </w:rPr>
              <w:fldChar w:fldCharType="separate"/>
            </w:r>
            <w:r w:rsidR="00074D1F">
              <w:rPr>
                <w:noProof/>
                <w:webHidden/>
              </w:rPr>
              <w:t>14</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39" w:history="1">
            <w:r w:rsidR="009A2211" w:rsidRPr="005714C7">
              <w:rPr>
                <w:rStyle w:val="Hyperlink"/>
                <w:noProof/>
              </w:rPr>
              <w:t>Chapter 3: Research Methodology</w:t>
            </w:r>
            <w:r w:rsidR="009A2211">
              <w:rPr>
                <w:noProof/>
                <w:webHidden/>
              </w:rPr>
              <w:tab/>
            </w:r>
            <w:r w:rsidR="009A2211">
              <w:rPr>
                <w:noProof/>
                <w:webHidden/>
              </w:rPr>
              <w:fldChar w:fldCharType="begin"/>
            </w:r>
            <w:r w:rsidR="009A2211">
              <w:rPr>
                <w:noProof/>
                <w:webHidden/>
              </w:rPr>
              <w:instrText xml:space="preserve"> PAGEREF _Toc530003239 \h </w:instrText>
            </w:r>
            <w:r w:rsidR="009A2211">
              <w:rPr>
                <w:noProof/>
                <w:webHidden/>
              </w:rPr>
            </w:r>
            <w:r w:rsidR="009A2211">
              <w:rPr>
                <w:noProof/>
                <w:webHidden/>
              </w:rPr>
              <w:fldChar w:fldCharType="separate"/>
            </w:r>
            <w:r w:rsidR="00074D1F">
              <w:rPr>
                <w:noProof/>
                <w:webHidden/>
              </w:rPr>
              <w:t>15</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0" w:history="1">
            <w:r w:rsidR="009A2211" w:rsidRPr="005714C7">
              <w:rPr>
                <w:rStyle w:val="Hyperlink"/>
                <w:noProof/>
              </w:rPr>
              <w:t>Chapter 4: Results and Discussion</w:t>
            </w:r>
            <w:r w:rsidR="009A2211">
              <w:rPr>
                <w:noProof/>
                <w:webHidden/>
              </w:rPr>
              <w:tab/>
            </w:r>
            <w:r w:rsidR="009A2211">
              <w:rPr>
                <w:noProof/>
                <w:webHidden/>
              </w:rPr>
              <w:fldChar w:fldCharType="begin"/>
            </w:r>
            <w:r w:rsidR="009A2211">
              <w:rPr>
                <w:noProof/>
                <w:webHidden/>
              </w:rPr>
              <w:instrText xml:space="preserve"> PAGEREF _Toc530003240 \h </w:instrText>
            </w:r>
            <w:r w:rsidR="009A2211">
              <w:rPr>
                <w:noProof/>
                <w:webHidden/>
              </w:rPr>
            </w:r>
            <w:r w:rsidR="009A2211">
              <w:rPr>
                <w:noProof/>
                <w:webHidden/>
              </w:rPr>
              <w:fldChar w:fldCharType="separate"/>
            </w:r>
            <w:r w:rsidR="00074D1F">
              <w:rPr>
                <w:noProof/>
                <w:webHidden/>
              </w:rPr>
              <w:t>16</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1" w:history="1">
            <w:r w:rsidR="009A2211" w:rsidRPr="005714C7">
              <w:rPr>
                <w:rStyle w:val="Hyperlink"/>
                <w:noProof/>
              </w:rPr>
              <w:t>Chapter 5: Occupational Performance Frame of Reference</w:t>
            </w:r>
            <w:r w:rsidR="009A2211">
              <w:rPr>
                <w:noProof/>
                <w:webHidden/>
              </w:rPr>
              <w:tab/>
            </w:r>
            <w:r w:rsidR="009A2211">
              <w:rPr>
                <w:noProof/>
                <w:webHidden/>
              </w:rPr>
              <w:fldChar w:fldCharType="begin"/>
            </w:r>
            <w:r w:rsidR="009A2211">
              <w:rPr>
                <w:noProof/>
                <w:webHidden/>
              </w:rPr>
              <w:instrText xml:space="preserve"> PAGEREF _Toc530003241 \h </w:instrText>
            </w:r>
            <w:r w:rsidR="009A2211">
              <w:rPr>
                <w:noProof/>
                <w:webHidden/>
              </w:rPr>
            </w:r>
            <w:r w:rsidR="009A2211">
              <w:rPr>
                <w:noProof/>
                <w:webHidden/>
              </w:rPr>
              <w:fldChar w:fldCharType="separate"/>
            </w:r>
            <w:r w:rsidR="00074D1F">
              <w:rPr>
                <w:noProof/>
                <w:webHidden/>
              </w:rPr>
              <w:t>17</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2" w:history="1">
            <w:r w:rsidR="009A2211" w:rsidRPr="005714C7">
              <w:rPr>
                <w:rStyle w:val="Hyperlink"/>
                <w:noProof/>
              </w:rPr>
              <w:t>Chapter 6: Controversy</w:t>
            </w:r>
            <w:r w:rsidR="009A2211">
              <w:rPr>
                <w:noProof/>
                <w:webHidden/>
              </w:rPr>
              <w:tab/>
            </w:r>
            <w:r w:rsidR="009A2211">
              <w:rPr>
                <w:noProof/>
                <w:webHidden/>
              </w:rPr>
              <w:fldChar w:fldCharType="begin"/>
            </w:r>
            <w:r w:rsidR="009A2211">
              <w:rPr>
                <w:noProof/>
                <w:webHidden/>
              </w:rPr>
              <w:instrText xml:space="preserve"> PAGEREF _Toc530003242 \h </w:instrText>
            </w:r>
            <w:r w:rsidR="009A2211">
              <w:rPr>
                <w:noProof/>
                <w:webHidden/>
              </w:rPr>
            </w:r>
            <w:r w:rsidR="009A2211">
              <w:rPr>
                <w:noProof/>
                <w:webHidden/>
              </w:rPr>
              <w:fldChar w:fldCharType="separate"/>
            </w:r>
            <w:r w:rsidR="00074D1F">
              <w:rPr>
                <w:noProof/>
                <w:webHidden/>
              </w:rPr>
              <w:t>18</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3" w:history="1">
            <w:r w:rsidR="009A2211" w:rsidRPr="005714C7">
              <w:rPr>
                <w:rStyle w:val="Hyperlink"/>
                <w:noProof/>
              </w:rPr>
              <w:t>Chapter 7: Summary and Recommendations</w:t>
            </w:r>
            <w:r w:rsidR="009A2211">
              <w:rPr>
                <w:noProof/>
                <w:webHidden/>
              </w:rPr>
              <w:tab/>
            </w:r>
            <w:r w:rsidR="009A2211">
              <w:rPr>
                <w:noProof/>
                <w:webHidden/>
              </w:rPr>
              <w:fldChar w:fldCharType="begin"/>
            </w:r>
            <w:r w:rsidR="009A2211">
              <w:rPr>
                <w:noProof/>
                <w:webHidden/>
              </w:rPr>
              <w:instrText xml:space="preserve"> PAGEREF _Toc530003243 \h </w:instrText>
            </w:r>
            <w:r w:rsidR="009A2211">
              <w:rPr>
                <w:noProof/>
                <w:webHidden/>
              </w:rPr>
            </w:r>
            <w:r w:rsidR="009A2211">
              <w:rPr>
                <w:noProof/>
                <w:webHidden/>
              </w:rPr>
              <w:fldChar w:fldCharType="separate"/>
            </w:r>
            <w:r w:rsidR="00074D1F">
              <w:rPr>
                <w:noProof/>
                <w:webHidden/>
              </w:rPr>
              <w:t>19</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4" w:history="1">
            <w:r w:rsidR="009A2211" w:rsidRPr="005714C7">
              <w:rPr>
                <w:rStyle w:val="Hyperlink"/>
                <w:noProof/>
              </w:rPr>
              <w:t>List of References or Bibliography</w:t>
            </w:r>
            <w:r w:rsidR="009A2211">
              <w:rPr>
                <w:noProof/>
                <w:webHidden/>
              </w:rPr>
              <w:tab/>
            </w:r>
            <w:r w:rsidR="009A2211">
              <w:rPr>
                <w:noProof/>
                <w:webHidden/>
              </w:rPr>
              <w:fldChar w:fldCharType="begin"/>
            </w:r>
            <w:r w:rsidR="009A2211">
              <w:rPr>
                <w:noProof/>
                <w:webHidden/>
              </w:rPr>
              <w:instrText xml:space="preserve"> PAGEREF _Toc530003244 \h </w:instrText>
            </w:r>
            <w:r w:rsidR="009A2211">
              <w:rPr>
                <w:noProof/>
                <w:webHidden/>
              </w:rPr>
            </w:r>
            <w:r w:rsidR="009A2211">
              <w:rPr>
                <w:noProof/>
                <w:webHidden/>
              </w:rPr>
              <w:fldChar w:fldCharType="separate"/>
            </w:r>
            <w:r w:rsidR="00074D1F">
              <w:rPr>
                <w:noProof/>
                <w:webHidden/>
              </w:rPr>
              <w:t>20</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5" w:history="1">
            <w:r w:rsidR="009A2211" w:rsidRPr="005714C7">
              <w:rPr>
                <w:rStyle w:val="Hyperlink"/>
                <w:noProof/>
              </w:rPr>
              <w:t>Appendices</w:t>
            </w:r>
            <w:r w:rsidR="009A2211">
              <w:rPr>
                <w:noProof/>
                <w:webHidden/>
              </w:rPr>
              <w:tab/>
            </w:r>
            <w:r w:rsidR="009A2211">
              <w:rPr>
                <w:noProof/>
                <w:webHidden/>
              </w:rPr>
              <w:fldChar w:fldCharType="begin"/>
            </w:r>
            <w:r w:rsidR="009A2211">
              <w:rPr>
                <w:noProof/>
                <w:webHidden/>
              </w:rPr>
              <w:instrText xml:space="preserve"> PAGEREF _Toc530003245 \h </w:instrText>
            </w:r>
            <w:r w:rsidR="009A2211">
              <w:rPr>
                <w:noProof/>
                <w:webHidden/>
              </w:rPr>
            </w:r>
            <w:r w:rsidR="009A2211">
              <w:rPr>
                <w:noProof/>
                <w:webHidden/>
              </w:rPr>
              <w:fldChar w:fldCharType="separate"/>
            </w:r>
            <w:r w:rsidR="00074D1F">
              <w:rPr>
                <w:noProof/>
                <w:webHidden/>
              </w:rPr>
              <w:t>21</w:t>
            </w:r>
            <w:r w:rsidR="009A2211">
              <w:rPr>
                <w:noProof/>
                <w:webHidden/>
              </w:rPr>
              <w:fldChar w:fldCharType="end"/>
            </w:r>
          </w:hyperlink>
        </w:p>
        <w:p w:rsidR="009A2211" w:rsidRDefault="00CB2006">
          <w:pPr>
            <w:pStyle w:val="TOC1"/>
            <w:tabs>
              <w:tab w:val="right" w:leader="dot" w:pos="8291"/>
            </w:tabs>
            <w:rPr>
              <w:rFonts w:eastAsiaTheme="minorEastAsia"/>
              <w:noProof/>
              <w:sz w:val="22"/>
              <w:szCs w:val="22"/>
              <w:lang w:val="en-GB" w:eastAsia="en-GB"/>
            </w:rPr>
          </w:pPr>
          <w:hyperlink w:anchor="_Toc530003246" w:history="1">
            <w:r w:rsidR="009A2211" w:rsidRPr="005714C7">
              <w:rPr>
                <w:rStyle w:val="Hyperlink"/>
                <w:noProof/>
              </w:rPr>
              <w:t>Vita with Photo</w:t>
            </w:r>
            <w:r w:rsidR="009A2211">
              <w:rPr>
                <w:noProof/>
                <w:webHidden/>
              </w:rPr>
              <w:tab/>
            </w:r>
            <w:r w:rsidR="009A2211">
              <w:rPr>
                <w:noProof/>
                <w:webHidden/>
              </w:rPr>
              <w:fldChar w:fldCharType="begin"/>
            </w:r>
            <w:r w:rsidR="009A2211">
              <w:rPr>
                <w:noProof/>
                <w:webHidden/>
              </w:rPr>
              <w:instrText xml:space="preserve"> PAGEREF _Toc530003246 \h </w:instrText>
            </w:r>
            <w:r w:rsidR="009A2211">
              <w:rPr>
                <w:noProof/>
                <w:webHidden/>
              </w:rPr>
            </w:r>
            <w:r w:rsidR="009A2211">
              <w:rPr>
                <w:noProof/>
                <w:webHidden/>
              </w:rPr>
              <w:fldChar w:fldCharType="separate"/>
            </w:r>
            <w:r w:rsidR="00074D1F">
              <w:rPr>
                <w:noProof/>
                <w:webHidden/>
              </w:rPr>
              <w:t>22</w:t>
            </w:r>
            <w:r w:rsidR="009A2211">
              <w:rPr>
                <w:noProof/>
                <w:webHidden/>
              </w:rPr>
              <w:fldChar w:fldCharType="end"/>
            </w:r>
          </w:hyperlink>
        </w:p>
        <w:p w:rsidR="009A2211" w:rsidRDefault="009A2211">
          <w:r>
            <w:rPr>
              <w:b/>
              <w:bCs/>
              <w:lang w:val="de-DE"/>
            </w:rPr>
            <w:fldChar w:fldCharType="end"/>
          </w:r>
        </w:p>
      </w:sdtContent>
    </w:sdt>
    <w:p w:rsidR="00426C4D" w:rsidRDefault="00426C4D">
      <w:r>
        <w:br w:type="page"/>
      </w:r>
    </w:p>
    <w:p w:rsidR="00A036D3" w:rsidRPr="00426C4D" w:rsidRDefault="00426C4D" w:rsidP="000B4215">
      <w:pPr>
        <w:pStyle w:val="Heading1"/>
      </w:pPr>
      <w:bookmarkStart w:id="5" w:name="_Toc530003233"/>
      <w:r w:rsidRPr="00426C4D">
        <w:lastRenderedPageBreak/>
        <w:t>List of Figures</w:t>
      </w:r>
      <w:bookmarkEnd w:id="5"/>
    </w:p>
    <w:p w:rsidR="00AC7F01" w:rsidRDefault="00AC7F01" w:rsidP="00A036D3">
      <w:pPr>
        <w:tabs>
          <w:tab w:val="right" w:leader="dot" w:pos="7938"/>
        </w:tabs>
        <w:spacing w:line="360" w:lineRule="auto"/>
        <w:jc w:val="both"/>
      </w:pP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Physical Education Teachers’ Demographic Data</w:t>
      </w:r>
      <w:r w:rsidRPr="002442EC">
        <w:rPr>
          <w:i/>
        </w:rPr>
        <w:tab/>
        <w:t>15</w:t>
      </w: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Current University Student’s Demographic Data</w:t>
      </w:r>
      <w:r w:rsidRPr="002442EC">
        <w:rPr>
          <w:i/>
        </w:rPr>
        <w:tab/>
        <w:t>17</w:t>
      </w: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Number of High or Low Value Orientations for Respondents</w:t>
      </w:r>
      <w:r w:rsidRPr="002442EC">
        <w:rPr>
          <w:i/>
        </w:rPr>
        <w:tab/>
        <w:t>25</w:t>
      </w: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Teacher’s Value Orientation Profile by Gender</w:t>
      </w:r>
      <w:r w:rsidRPr="002442EC">
        <w:rPr>
          <w:i/>
        </w:rPr>
        <w:tab/>
        <w:t>28</w:t>
      </w: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Teacher’s Value Orientation Profile by Academic Rank</w:t>
      </w:r>
      <w:r w:rsidRPr="002442EC">
        <w:rPr>
          <w:i/>
        </w:rPr>
        <w:tab/>
        <w:t>33</w:t>
      </w:r>
    </w:p>
    <w:p w:rsidR="00AC7F01"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Teacher’s Value Orientation Profile by Teaching Experience</w:t>
      </w:r>
      <w:r w:rsidRPr="002442EC">
        <w:rPr>
          <w:i/>
        </w:rPr>
        <w:tab/>
        <w:t>39</w:t>
      </w:r>
    </w:p>
    <w:p w:rsidR="00F60E05" w:rsidRPr="002442EC" w:rsidRDefault="00AC7F01" w:rsidP="00F60E05">
      <w:pPr>
        <w:pStyle w:val="ListParagraph"/>
        <w:numPr>
          <w:ilvl w:val="0"/>
          <w:numId w:val="3"/>
        </w:numPr>
        <w:tabs>
          <w:tab w:val="right" w:leader="dot" w:pos="7938"/>
        </w:tabs>
        <w:spacing w:line="360" w:lineRule="auto"/>
        <w:ind w:left="426" w:hanging="426"/>
        <w:rPr>
          <w:i/>
        </w:rPr>
      </w:pPr>
      <w:r w:rsidRPr="002442EC">
        <w:rPr>
          <w:i/>
        </w:rPr>
        <w:t>Student’s Value Orientation Profile by Gender</w:t>
      </w:r>
      <w:r w:rsidRPr="002442EC">
        <w:rPr>
          <w:i/>
        </w:rPr>
        <w:tab/>
        <w:t>41</w:t>
      </w:r>
      <w:r w:rsidR="00F60E05" w:rsidRPr="002442EC">
        <w:rPr>
          <w:i/>
        </w:rPr>
        <w:br w:type="page"/>
      </w:r>
    </w:p>
    <w:p w:rsidR="00F60E05" w:rsidRPr="00426C4D" w:rsidRDefault="00F60E05" w:rsidP="000B4215">
      <w:pPr>
        <w:pStyle w:val="Heading1"/>
      </w:pPr>
      <w:bookmarkStart w:id="6" w:name="_Toc530003234"/>
      <w:r w:rsidRPr="00426C4D">
        <w:lastRenderedPageBreak/>
        <w:t>L</w:t>
      </w:r>
      <w:r w:rsidR="00426C4D" w:rsidRPr="00426C4D">
        <w:t>ist of Tables</w:t>
      </w:r>
      <w:bookmarkEnd w:id="6"/>
    </w:p>
    <w:p w:rsidR="00F60E05" w:rsidRDefault="00F60E05" w:rsidP="00F60E05">
      <w:pPr>
        <w:tabs>
          <w:tab w:val="right" w:leader="dot" w:pos="7938"/>
        </w:tabs>
        <w:spacing w:line="360" w:lineRule="auto"/>
        <w:jc w:val="both"/>
      </w:pP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Physical Education Teachers’ Demographic Data</w:t>
      </w:r>
      <w:r w:rsidRPr="002442EC">
        <w:rPr>
          <w:i/>
        </w:rPr>
        <w:tab/>
        <w:t>15</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Current University Student’s Demographic Data</w:t>
      </w:r>
      <w:r w:rsidRPr="002442EC">
        <w:rPr>
          <w:i/>
        </w:rPr>
        <w:tab/>
        <w:t>17</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Number of High or Low Value Orientations for Respondents</w:t>
      </w:r>
      <w:r w:rsidRPr="002442EC">
        <w:rPr>
          <w:i/>
        </w:rPr>
        <w:tab/>
        <w:t>25</w:t>
      </w:r>
    </w:p>
    <w:p w:rsidR="00F60E05" w:rsidRPr="002442EC" w:rsidRDefault="00BC43E5" w:rsidP="00BC43E5">
      <w:pPr>
        <w:pStyle w:val="ListParagraph"/>
        <w:numPr>
          <w:ilvl w:val="0"/>
          <w:numId w:val="4"/>
        </w:numPr>
        <w:tabs>
          <w:tab w:val="right" w:leader="dot" w:pos="7938"/>
        </w:tabs>
        <w:spacing w:line="360" w:lineRule="auto"/>
        <w:ind w:left="426" w:hanging="426"/>
        <w:rPr>
          <w:i/>
        </w:rPr>
      </w:pPr>
      <w:r w:rsidRPr="002442EC">
        <w:rPr>
          <w:i/>
        </w:rPr>
        <w:t xml:space="preserve"> </w:t>
      </w:r>
      <w:r w:rsidR="00F60E05" w:rsidRPr="002442EC">
        <w:rPr>
          <w:i/>
        </w:rPr>
        <w:t>Teacher’s Value Orientation Profile by Gender</w:t>
      </w:r>
      <w:r w:rsidR="00F60E05" w:rsidRPr="002442EC">
        <w:rPr>
          <w:i/>
        </w:rPr>
        <w:tab/>
        <w:t>28</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Teacher’s Value Orientation Profile by Academic Rank</w:t>
      </w:r>
      <w:r w:rsidRPr="002442EC">
        <w:rPr>
          <w:i/>
        </w:rPr>
        <w:tab/>
        <w:t>33</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Teacher’s Value Orientation Profile by Teaching Experience</w:t>
      </w:r>
      <w:r w:rsidRPr="002442EC">
        <w:rPr>
          <w:i/>
        </w:rPr>
        <w:tab/>
        <w:t>39</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Student’s Value Orientation Profile by Gender</w:t>
      </w:r>
      <w:r w:rsidRPr="002442EC">
        <w:rPr>
          <w:i/>
        </w:rPr>
        <w:tab/>
        <w:t>41</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Student’s Value Orientation Profile by Academic Major</w:t>
      </w:r>
      <w:r w:rsidRPr="002442EC">
        <w:rPr>
          <w:i/>
        </w:rPr>
        <w:tab/>
        <w:t>45</w:t>
      </w:r>
    </w:p>
    <w:p w:rsidR="00F60E05" w:rsidRPr="002442EC" w:rsidRDefault="00F60E05" w:rsidP="00BC43E5">
      <w:pPr>
        <w:pStyle w:val="ListParagraph"/>
        <w:numPr>
          <w:ilvl w:val="0"/>
          <w:numId w:val="4"/>
        </w:numPr>
        <w:tabs>
          <w:tab w:val="right" w:leader="dot" w:pos="7938"/>
        </w:tabs>
        <w:spacing w:line="360" w:lineRule="auto"/>
        <w:ind w:left="426" w:hanging="426"/>
        <w:rPr>
          <w:i/>
        </w:rPr>
      </w:pPr>
      <w:r w:rsidRPr="002442EC">
        <w:rPr>
          <w:i/>
        </w:rPr>
        <w:t>Student’s Value Orientation Profile in Different Year at University</w:t>
      </w:r>
      <w:r w:rsidRPr="002442EC">
        <w:rPr>
          <w:i/>
        </w:rPr>
        <w:tab/>
        <w:t>51</w:t>
      </w:r>
    </w:p>
    <w:p w:rsidR="008B720A" w:rsidRDefault="008B720A">
      <w:r>
        <w:br w:type="page"/>
      </w:r>
    </w:p>
    <w:p w:rsidR="008B720A" w:rsidRPr="00426C4D" w:rsidRDefault="00426C4D" w:rsidP="000B4215">
      <w:pPr>
        <w:pStyle w:val="Heading1"/>
      </w:pPr>
      <w:bookmarkStart w:id="7" w:name="_Toc530003235"/>
      <w:r w:rsidRPr="00426C4D">
        <w:lastRenderedPageBreak/>
        <w:t>List of Symbols (if applicable)</w:t>
      </w:r>
      <w:bookmarkEnd w:id="7"/>
    </w:p>
    <w:p w:rsidR="008B720A" w:rsidRDefault="008B720A" w:rsidP="008B720A">
      <w:pPr>
        <w:tabs>
          <w:tab w:val="right" w:leader="dot" w:pos="7938"/>
        </w:tabs>
        <w:spacing w:line="360" w:lineRule="auto"/>
        <w:jc w:val="both"/>
      </w:pP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Physical Education Teachers’ Demographic Data</w:t>
      </w:r>
      <w:r w:rsidRPr="002442EC">
        <w:rPr>
          <w:i/>
        </w:rPr>
        <w:tab/>
        <w:t>15</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Current University Student’s Demographic Data</w:t>
      </w:r>
      <w:r w:rsidRPr="002442EC">
        <w:rPr>
          <w:i/>
        </w:rPr>
        <w:tab/>
        <w:t>17</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Number of High or Low Value Orientations for Respondents</w:t>
      </w:r>
      <w:r w:rsidRPr="002442EC">
        <w:rPr>
          <w:i/>
        </w:rPr>
        <w:tab/>
        <w:t>25</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 xml:space="preserve"> Teacher’s Value Orientation Profile by Gender</w:t>
      </w:r>
      <w:r w:rsidRPr="002442EC">
        <w:rPr>
          <w:i/>
        </w:rPr>
        <w:tab/>
        <w:t>28</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Teacher’s Value Orientation Profile by Academic Rank</w:t>
      </w:r>
      <w:r w:rsidRPr="002442EC">
        <w:rPr>
          <w:i/>
        </w:rPr>
        <w:tab/>
        <w:t>33</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Teacher’s Value Orientation Profile by Teaching Experience</w:t>
      </w:r>
      <w:r w:rsidRPr="002442EC">
        <w:rPr>
          <w:i/>
        </w:rPr>
        <w:tab/>
        <w:t>39</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Student’s Value Orientation Profile by Gender</w:t>
      </w:r>
      <w:r w:rsidRPr="002442EC">
        <w:rPr>
          <w:i/>
        </w:rPr>
        <w:tab/>
        <w:t>41</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Student’s Value Orientation Profile by Academic Major</w:t>
      </w:r>
      <w:r w:rsidRPr="002442EC">
        <w:rPr>
          <w:i/>
        </w:rPr>
        <w:tab/>
        <w:t>45</w:t>
      </w:r>
    </w:p>
    <w:p w:rsidR="008B720A" w:rsidRPr="002442EC" w:rsidRDefault="008B720A" w:rsidP="008B720A">
      <w:pPr>
        <w:pStyle w:val="ListParagraph"/>
        <w:numPr>
          <w:ilvl w:val="0"/>
          <w:numId w:val="7"/>
        </w:numPr>
        <w:tabs>
          <w:tab w:val="right" w:leader="dot" w:pos="7938"/>
        </w:tabs>
        <w:spacing w:line="360" w:lineRule="auto"/>
        <w:ind w:left="426" w:hanging="426"/>
        <w:rPr>
          <w:i/>
        </w:rPr>
      </w:pPr>
      <w:r w:rsidRPr="002442EC">
        <w:rPr>
          <w:i/>
        </w:rPr>
        <w:t>Student’s Value Orientation Profile in Different Year at University</w:t>
      </w:r>
      <w:r w:rsidRPr="002442EC">
        <w:rPr>
          <w:i/>
        </w:rPr>
        <w:tab/>
        <w:t>51</w:t>
      </w:r>
    </w:p>
    <w:p w:rsidR="008B720A" w:rsidRDefault="008B720A">
      <w:r>
        <w:br w:type="page"/>
      </w:r>
    </w:p>
    <w:p w:rsidR="008B720A" w:rsidRPr="00426C4D" w:rsidRDefault="00426C4D" w:rsidP="000B4215">
      <w:pPr>
        <w:pStyle w:val="Heading1"/>
      </w:pPr>
      <w:bookmarkStart w:id="8" w:name="_Toc530003236"/>
      <w:r w:rsidRPr="00426C4D">
        <w:lastRenderedPageBreak/>
        <w:t>List of Acronyms (if applicable)</w:t>
      </w:r>
      <w:bookmarkEnd w:id="8"/>
    </w:p>
    <w:p w:rsidR="008B720A" w:rsidRDefault="008B720A" w:rsidP="008B720A">
      <w:pPr>
        <w:tabs>
          <w:tab w:val="right" w:leader="dot" w:pos="7938"/>
        </w:tabs>
        <w:spacing w:line="360" w:lineRule="auto"/>
        <w:jc w:val="both"/>
      </w:pP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Physical Education Teachers’ Demographic Data</w:t>
      </w:r>
      <w:r w:rsidRPr="002442EC">
        <w:rPr>
          <w:i/>
        </w:rPr>
        <w:tab/>
        <w:t>15</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Current University Student’s Demographic Data</w:t>
      </w:r>
      <w:r w:rsidRPr="002442EC">
        <w:rPr>
          <w:i/>
        </w:rPr>
        <w:tab/>
        <w:t>17</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Number of High or Low Value Orientations for Respondents</w:t>
      </w:r>
      <w:r w:rsidRPr="002442EC">
        <w:rPr>
          <w:i/>
        </w:rPr>
        <w:tab/>
        <w:t>25</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 xml:space="preserve"> Teacher’s Value Orientation Profile by Gender</w:t>
      </w:r>
      <w:r w:rsidRPr="002442EC">
        <w:rPr>
          <w:i/>
        </w:rPr>
        <w:tab/>
        <w:t>28</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Teacher’s Value Orientation Profile by Academic Rank</w:t>
      </w:r>
      <w:r w:rsidRPr="002442EC">
        <w:rPr>
          <w:i/>
        </w:rPr>
        <w:tab/>
        <w:t>33</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Teacher’s Value Orientation Profile by Teaching Experience</w:t>
      </w:r>
      <w:r w:rsidRPr="002442EC">
        <w:rPr>
          <w:i/>
        </w:rPr>
        <w:tab/>
        <w:t>39</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Student’s Value Orientation Profile by Gender</w:t>
      </w:r>
      <w:r w:rsidRPr="002442EC">
        <w:rPr>
          <w:i/>
        </w:rPr>
        <w:tab/>
        <w:t>41</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Student’s Value Orientation Profile by Academic Major</w:t>
      </w:r>
      <w:r w:rsidRPr="002442EC">
        <w:rPr>
          <w:i/>
        </w:rPr>
        <w:tab/>
        <w:t>45</w:t>
      </w:r>
    </w:p>
    <w:p w:rsidR="008B720A" w:rsidRPr="002442EC" w:rsidRDefault="008B720A" w:rsidP="008B720A">
      <w:pPr>
        <w:pStyle w:val="ListParagraph"/>
        <w:numPr>
          <w:ilvl w:val="0"/>
          <w:numId w:val="6"/>
        </w:numPr>
        <w:tabs>
          <w:tab w:val="right" w:leader="dot" w:pos="7938"/>
        </w:tabs>
        <w:spacing w:line="360" w:lineRule="auto"/>
        <w:ind w:left="426" w:hanging="426"/>
        <w:rPr>
          <w:i/>
        </w:rPr>
      </w:pPr>
      <w:r w:rsidRPr="002442EC">
        <w:rPr>
          <w:i/>
        </w:rPr>
        <w:t>Student’s Value Orientation Profile in Different Year at University</w:t>
      </w:r>
      <w:r w:rsidRPr="002442EC">
        <w:rPr>
          <w:i/>
        </w:rPr>
        <w:tab/>
        <w:t>51</w:t>
      </w:r>
    </w:p>
    <w:p w:rsidR="008B720A" w:rsidRPr="002442EC" w:rsidRDefault="008B720A">
      <w:pPr>
        <w:rPr>
          <w:i/>
        </w:rPr>
      </w:pPr>
      <w:r w:rsidRPr="002442EC">
        <w:rPr>
          <w:i/>
        </w:rPr>
        <w:br w:type="page"/>
      </w:r>
    </w:p>
    <w:p w:rsidR="00AC7F01" w:rsidRPr="00495383" w:rsidRDefault="00426C4D" w:rsidP="00074D1F">
      <w:pPr>
        <w:pStyle w:val="Heading1"/>
      </w:pPr>
      <w:bookmarkStart w:id="9" w:name="_Toc530003237"/>
      <w:r>
        <w:lastRenderedPageBreak/>
        <w:t>Chapter 1: Introduction</w:t>
      </w:r>
      <w:bookmarkEnd w:id="9"/>
    </w:p>
    <w:p w:rsidR="008B2B49" w:rsidRPr="00495383" w:rsidRDefault="008B2B49" w:rsidP="00495383">
      <w:pPr>
        <w:tabs>
          <w:tab w:val="left" w:pos="426"/>
          <w:tab w:val="right" w:leader="dot" w:pos="7938"/>
        </w:tabs>
        <w:spacing w:line="360" w:lineRule="auto"/>
        <w:rPr>
          <w:rFonts w:ascii="Calibri" w:hAnsi="Calibri"/>
        </w:rPr>
      </w:pPr>
      <w:bookmarkStart w:id="10" w:name="_GoBack"/>
      <w:bookmarkEnd w:id="10"/>
    </w:p>
    <w:p w:rsidR="00BB15A9" w:rsidRPr="005C28A9" w:rsidRDefault="00BB15A9" w:rsidP="00495383">
      <w:pPr>
        <w:pStyle w:val="NormalWeb"/>
        <w:spacing w:before="0" w:beforeAutospacing="0" w:after="225" w:afterAutospacing="0" w:line="360" w:lineRule="auto"/>
        <w:jc w:val="both"/>
        <w:rPr>
          <w:rFonts w:ascii="Calibri" w:hAnsi="Calibri" w:cs="Open Sans"/>
          <w:i/>
          <w:color w:val="000000"/>
        </w:rPr>
      </w:pPr>
      <w:r w:rsidRPr="005C28A9">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BB15A9" w:rsidRPr="005C28A9" w:rsidRDefault="00BB15A9" w:rsidP="00495383">
      <w:pPr>
        <w:pStyle w:val="NormalWeb"/>
        <w:spacing w:before="0" w:beforeAutospacing="0" w:after="225" w:afterAutospacing="0" w:line="360" w:lineRule="auto"/>
        <w:jc w:val="both"/>
        <w:rPr>
          <w:rFonts w:ascii="Calibri" w:hAnsi="Calibri" w:cs="Open Sans"/>
          <w:i/>
          <w:color w:val="000000"/>
        </w:rPr>
      </w:pPr>
      <w:r w:rsidRPr="005C28A9">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0D1968" w:rsidRPr="005C28A9" w:rsidRDefault="00BB15A9" w:rsidP="00C164F4">
      <w:pPr>
        <w:pStyle w:val="NormalWeb"/>
        <w:spacing w:before="0" w:beforeAutospacing="0" w:after="225" w:afterAutospacing="0" w:line="360" w:lineRule="auto"/>
        <w:jc w:val="both"/>
        <w:rPr>
          <w:rFonts w:ascii="Calibri" w:hAnsi="Calibri" w:cs="Open Sans"/>
          <w:i/>
          <w:color w:val="000000"/>
        </w:rPr>
      </w:pPr>
      <w:r w:rsidRPr="005C28A9">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0D1968" w:rsidRPr="005C28A9" w:rsidRDefault="000D1968">
      <w:pPr>
        <w:rPr>
          <w:rFonts w:ascii="Calibri" w:eastAsia="Times New Roman" w:hAnsi="Calibri" w:cs="Open Sans"/>
          <w:i/>
          <w:color w:val="000000"/>
          <w:lang w:val="en-ID" w:eastAsia="en-ID"/>
        </w:rPr>
      </w:pPr>
      <w:r w:rsidRPr="005C28A9">
        <w:rPr>
          <w:rFonts w:ascii="Calibri" w:hAnsi="Calibri" w:cs="Open Sans"/>
          <w:i/>
          <w:color w:val="000000"/>
        </w:rPr>
        <w:br w:type="page"/>
      </w:r>
    </w:p>
    <w:p w:rsidR="000D1968" w:rsidRPr="00495383" w:rsidRDefault="000D1968" w:rsidP="000B4215">
      <w:pPr>
        <w:pStyle w:val="Heading1"/>
      </w:pPr>
      <w:bookmarkStart w:id="11" w:name="_Toc530003238"/>
      <w:r>
        <w:lastRenderedPageBreak/>
        <w:t>C</w:t>
      </w:r>
      <w:r w:rsidR="00426C4D">
        <w:t xml:space="preserve">hapter </w:t>
      </w:r>
      <w:r>
        <w:t>2</w:t>
      </w:r>
      <w:r w:rsidRPr="00495383">
        <w:t xml:space="preserve">: </w:t>
      </w:r>
      <w:r>
        <w:t>L</w:t>
      </w:r>
      <w:r w:rsidR="00426C4D">
        <w:t>iterature / Patent Review / Thesis Re</w:t>
      </w:r>
      <w:r w:rsidR="005C28A9">
        <w:t>view</w:t>
      </w:r>
      <w:bookmarkEnd w:id="11"/>
    </w:p>
    <w:p w:rsidR="000D1968" w:rsidRPr="00495383" w:rsidRDefault="000D1968" w:rsidP="000D1968">
      <w:pPr>
        <w:tabs>
          <w:tab w:val="left" w:pos="426"/>
          <w:tab w:val="right" w:leader="dot" w:pos="7938"/>
        </w:tabs>
        <w:spacing w:line="360" w:lineRule="auto"/>
        <w:rPr>
          <w:rFonts w:ascii="Calibri" w:hAnsi="Calibri"/>
        </w:rPr>
      </w:pPr>
    </w:p>
    <w:p w:rsidR="000D1968" w:rsidRPr="002442EC" w:rsidRDefault="000D1968" w:rsidP="000D1968">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0D1968" w:rsidRPr="002442EC" w:rsidRDefault="000D1968" w:rsidP="000D1968">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0846ED" w:rsidRPr="002442EC" w:rsidRDefault="000D1968" w:rsidP="000D1968">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0846ED" w:rsidRDefault="000846ED">
      <w:pPr>
        <w:rPr>
          <w:rFonts w:ascii="Calibri" w:eastAsia="Times New Roman" w:hAnsi="Calibri" w:cs="Open Sans"/>
          <w:color w:val="000000"/>
          <w:lang w:val="en-ID" w:eastAsia="en-ID"/>
        </w:rPr>
      </w:pPr>
      <w:r>
        <w:rPr>
          <w:rFonts w:ascii="Calibri" w:hAnsi="Calibri" w:cs="Open Sans"/>
          <w:color w:val="000000"/>
        </w:rPr>
        <w:br w:type="page"/>
      </w:r>
    </w:p>
    <w:p w:rsidR="000846ED" w:rsidRPr="00495383" w:rsidRDefault="00C61AA5" w:rsidP="000B4215">
      <w:pPr>
        <w:pStyle w:val="Heading1"/>
      </w:pPr>
      <w:bookmarkStart w:id="12" w:name="_Toc530003239"/>
      <w:r>
        <w:lastRenderedPageBreak/>
        <w:t>Chapter</w:t>
      </w:r>
      <w:r w:rsidR="000846ED">
        <w:t xml:space="preserve"> 3</w:t>
      </w:r>
      <w:r w:rsidR="000846ED" w:rsidRPr="00495383">
        <w:t xml:space="preserve">: </w:t>
      </w:r>
      <w:r w:rsidR="000846ED">
        <w:t>R</w:t>
      </w:r>
      <w:r>
        <w:t xml:space="preserve">esearch </w:t>
      </w:r>
      <w:r w:rsidR="000846ED">
        <w:t>M</w:t>
      </w:r>
      <w:r>
        <w:t>ethodology</w:t>
      </w:r>
      <w:bookmarkEnd w:id="12"/>
    </w:p>
    <w:p w:rsidR="000846ED" w:rsidRPr="00495383" w:rsidRDefault="000846ED" w:rsidP="000846ED">
      <w:pPr>
        <w:tabs>
          <w:tab w:val="left" w:pos="426"/>
          <w:tab w:val="right" w:leader="dot" w:pos="7938"/>
        </w:tabs>
        <w:spacing w:line="360" w:lineRule="auto"/>
        <w:rPr>
          <w:rFonts w:ascii="Calibri" w:hAnsi="Calibri"/>
        </w:rPr>
      </w:pPr>
    </w:p>
    <w:p w:rsidR="000846ED" w:rsidRPr="002442EC" w:rsidRDefault="000846ED" w:rsidP="000846E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0846ED" w:rsidRPr="002442EC" w:rsidRDefault="000846ED" w:rsidP="000846E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E4073D" w:rsidRPr="002442EC" w:rsidRDefault="000846ED" w:rsidP="000846E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E4073D" w:rsidRDefault="00E4073D">
      <w:pPr>
        <w:rPr>
          <w:rFonts w:ascii="Calibri" w:eastAsia="Times New Roman" w:hAnsi="Calibri" w:cs="Open Sans"/>
          <w:color w:val="000000"/>
          <w:lang w:val="en-ID" w:eastAsia="en-ID"/>
        </w:rPr>
      </w:pPr>
      <w:r>
        <w:rPr>
          <w:rFonts w:ascii="Calibri" w:hAnsi="Calibri" w:cs="Open Sans"/>
          <w:color w:val="000000"/>
        </w:rPr>
        <w:br w:type="page"/>
      </w:r>
    </w:p>
    <w:p w:rsidR="00E4073D" w:rsidRPr="00495383" w:rsidRDefault="00E4073D" w:rsidP="000B4215">
      <w:pPr>
        <w:pStyle w:val="Heading1"/>
      </w:pPr>
      <w:bookmarkStart w:id="13" w:name="_Toc530003240"/>
      <w:r>
        <w:lastRenderedPageBreak/>
        <w:t>C</w:t>
      </w:r>
      <w:r w:rsidR="00C61AA5">
        <w:t xml:space="preserve">hapter </w:t>
      </w:r>
      <w:r>
        <w:t>4</w:t>
      </w:r>
      <w:r w:rsidRPr="00495383">
        <w:t xml:space="preserve">: </w:t>
      </w:r>
      <w:r>
        <w:t>R</w:t>
      </w:r>
      <w:r w:rsidR="00C61AA5">
        <w:t>esults and Discussion</w:t>
      </w:r>
      <w:bookmarkEnd w:id="13"/>
    </w:p>
    <w:p w:rsidR="00E4073D" w:rsidRPr="002442EC" w:rsidRDefault="00E4073D" w:rsidP="00E4073D">
      <w:pPr>
        <w:tabs>
          <w:tab w:val="left" w:pos="426"/>
          <w:tab w:val="right" w:leader="dot" w:pos="7938"/>
        </w:tabs>
        <w:spacing w:line="360" w:lineRule="auto"/>
        <w:rPr>
          <w:rFonts w:ascii="Calibri" w:hAnsi="Calibri"/>
          <w:i/>
        </w:rPr>
      </w:pPr>
    </w:p>
    <w:p w:rsidR="00E4073D" w:rsidRPr="002442EC" w:rsidRDefault="00E4073D" w:rsidP="00E4073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E4073D" w:rsidRPr="002442EC" w:rsidRDefault="00E4073D" w:rsidP="00E4073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0732E4" w:rsidRPr="002442EC" w:rsidRDefault="00E4073D" w:rsidP="00E4073D">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0732E4" w:rsidRDefault="000732E4">
      <w:pPr>
        <w:rPr>
          <w:rFonts w:ascii="Calibri" w:eastAsia="Times New Roman" w:hAnsi="Calibri" w:cs="Open Sans"/>
          <w:color w:val="000000"/>
          <w:lang w:val="en-ID" w:eastAsia="en-ID"/>
        </w:rPr>
      </w:pPr>
      <w:r>
        <w:rPr>
          <w:rFonts w:ascii="Calibri" w:hAnsi="Calibri" w:cs="Open Sans"/>
          <w:color w:val="000000"/>
        </w:rPr>
        <w:br w:type="page"/>
      </w:r>
    </w:p>
    <w:p w:rsidR="000732E4" w:rsidRPr="00495383" w:rsidRDefault="000732E4" w:rsidP="000B4215">
      <w:pPr>
        <w:pStyle w:val="Heading1"/>
      </w:pPr>
      <w:bookmarkStart w:id="14" w:name="_Toc530003241"/>
      <w:r>
        <w:lastRenderedPageBreak/>
        <w:t>C</w:t>
      </w:r>
      <w:r w:rsidR="00C61AA5">
        <w:t>hapter 5</w:t>
      </w:r>
      <w:r w:rsidRPr="00495383">
        <w:t xml:space="preserve">: </w:t>
      </w:r>
      <w:r w:rsidR="00C61AA5">
        <w:t>Occupational Performance Frame of Reference</w:t>
      </w:r>
      <w:bookmarkEnd w:id="14"/>
    </w:p>
    <w:p w:rsidR="000732E4" w:rsidRPr="00495383" w:rsidRDefault="000732E4" w:rsidP="000732E4">
      <w:pPr>
        <w:tabs>
          <w:tab w:val="left" w:pos="426"/>
          <w:tab w:val="right" w:leader="dot" w:pos="7938"/>
        </w:tabs>
        <w:spacing w:line="360" w:lineRule="auto"/>
        <w:rPr>
          <w:rFonts w:ascii="Calibri" w:hAnsi="Calibri"/>
        </w:rPr>
      </w:pPr>
    </w:p>
    <w:p w:rsidR="000732E4" w:rsidRPr="002442EC" w:rsidRDefault="000732E4" w:rsidP="000732E4">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0732E4" w:rsidRPr="002442EC" w:rsidRDefault="000732E4" w:rsidP="000732E4">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0732E4" w:rsidRPr="002442EC" w:rsidRDefault="000732E4" w:rsidP="000732E4">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237F5C" w:rsidRDefault="00237F5C">
      <w:pPr>
        <w:rPr>
          <w:rFonts w:ascii="Calibri" w:eastAsia="Times New Roman" w:hAnsi="Calibri" w:cs="Open Sans"/>
          <w:color w:val="000000"/>
          <w:lang w:val="en-ID" w:eastAsia="en-ID"/>
        </w:rPr>
      </w:pPr>
      <w:r>
        <w:rPr>
          <w:rFonts w:ascii="Calibri" w:hAnsi="Calibri" w:cs="Open Sans"/>
          <w:color w:val="000000"/>
        </w:rPr>
        <w:br w:type="page"/>
      </w:r>
    </w:p>
    <w:p w:rsidR="00237F5C" w:rsidRPr="00495383" w:rsidRDefault="00237F5C" w:rsidP="000B4215">
      <w:pPr>
        <w:pStyle w:val="Heading1"/>
      </w:pPr>
      <w:bookmarkStart w:id="15" w:name="_Toc530003242"/>
      <w:r>
        <w:lastRenderedPageBreak/>
        <w:t>C</w:t>
      </w:r>
      <w:r w:rsidR="00C61AA5">
        <w:t xml:space="preserve">hapter </w:t>
      </w:r>
      <w:r>
        <w:t>6</w:t>
      </w:r>
      <w:r w:rsidRPr="00495383">
        <w:t xml:space="preserve">: </w:t>
      </w:r>
      <w:r>
        <w:t>C</w:t>
      </w:r>
      <w:r w:rsidR="00C61AA5">
        <w:t>ontroversy</w:t>
      </w:r>
      <w:bookmarkEnd w:id="15"/>
    </w:p>
    <w:p w:rsidR="00237F5C" w:rsidRPr="00495383" w:rsidRDefault="00237F5C" w:rsidP="00237F5C">
      <w:pPr>
        <w:tabs>
          <w:tab w:val="left" w:pos="426"/>
          <w:tab w:val="right" w:leader="dot" w:pos="7938"/>
        </w:tabs>
        <w:spacing w:line="360" w:lineRule="auto"/>
        <w:rPr>
          <w:rFonts w:ascii="Calibri" w:hAnsi="Calibri"/>
        </w:rPr>
      </w:pPr>
    </w:p>
    <w:p w:rsidR="00237F5C" w:rsidRPr="002442EC" w:rsidRDefault="00237F5C" w:rsidP="00237F5C">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237F5C" w:rsidRPr="002442EC" w:rsidRDefault="00237F5C" w:rsidP="00237F5C">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237F5C" w:rsidRPr="002442EC" w:rsidRDefault="00237F5C" w:rsidP="00237F5C">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237F5C" w:rsidRDefault="00237F5C">
      <w:pPr>
        <w:rPr>
          <w:rFonts w:ascii="Calibri" w:eastAsia="Times New Roman" w:hAnsi="Calibri" w:cs="Open Sans"/>
          <w:color w:val="000000"/>
          <w:lang w:val="en-ID" w:eastAsia="en-ID"/>
        </w:rPr>
      </w:pPr>
      <w:r>
        <w:rPr>
          <w:rFonts w:ascii="Calibri" w:hAnsi="Calibri" w:cs="Open Sans"/>
          <w:color w:val="000000"/>
        </w:rPr>
        <w:br w:type="page"/>
      </w:r>
    </w:p>
    <w:p w:rsidR="00237F5C" w:rsidRPr="00495383" w:rsidRDefault="00237F5C" w:rsidP="000B4215">
      <w:pPr>
        <w:pStyle w:val="Heading1"/>
      </w:pPr>
      <w:bookmarkStart w:id="16" w:name="_Toc530003243"/>
      <w:r>
        <w:lastRenderedPageBreak/>
        <w:t>C</w:t>
      </w:r>
      <w:r w:rsidR="00C61AA5">
        <w:t xml:space="preserve">hapter </w:t>
      </w:r>
      <w:r>
        <w:t>7</w:t>
      </w:r>
      <w:r w:rsidRPr="00495383">
        <w:t xml:space="preserve">: </w:t>
      </w:r>
      <w:r>
        <w:t>S</w:t>
      </w:r>
      <w:r w:rsidR="00C61AA5">
        <w:t xml:space="preserve">ummary and </w:t>
      </w:r>
      <w:r>
        <w:t>R</w:t>
      </w:r>
      <w:r w:rsidR="00C61AA5">
        <w:t>ecommendations</w:t>
      </w:r>
      <w:bookmarkEnd w:id="16"/>
    </w:p>
    <w:p w:rsidR="00237F5C" w:rsidRPr="00495383" w:rsidRDefault="00237F5C" w:rsidP="00237F5C">
      <w:pPr>
        <w:tabs>
          <w:tab w:val="left" w:pos="426"/>
          <w:tab w:val="right" w:leader="dot" w:pos="7938"/>
        </w:tabs>
        <w:spacing w:line="360" w:lineRule="auto"/>
        <w:rPr>
          <w:rFonts w:ascii="Calibri" w:hAnsi="Calibri"/>
        </w:rPr>
      </w:pPr>
    </w:p>
    <w:p w:rsidR="00237F5C" w:rsidRPr="002442EC" w:rsidRDefault="00237F5C" w:rsidP="00237F5C">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Lorem ipsum dolor sit amet, consectetur adipiscing elit. Nullam vulputate consequat purus, eleifend elementum odio bibendum ut. Donec condimentum commodo dictum. Nam mollis consectetur iaculis. Integer orci nibh, malesuada vel porttitor ac, iaculis vitae ligula. Proin ultrices orci ac est dictum ullamcorper. Praesent dapibus dui nulla, ac elementum nisi viverra at. Pellentesque eu erat ante. Aliquam id sem vel mauris ullamcorper suscipit. Nulla facilisi.</w:t>
      </w:r>
    </w:p>
    <w:p w:rsidR="00237F5C" w:rsidRPr="002442EC" w:rsidRDefault="00237F5C" w:rsidP="00237F5C">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Etiam id odio consequat, tristique felis vel, vestibulum nisi. Nulla facilisi. Donec at finibus metus. Pellentesque ipsum metus, varius eu interdum pellentesque, tristique at mauris. Morbi sit amet enim porttitor, varius augue et, rutrum dolor. Vivamus metus est, sagittis ut est at, ultricies tristique neque. Fusce sodales nunc eget dapibus mollis. Etiam maximus faucibus porta. Interdum et malesuada fames ac ante ipsum primis in faucibus. Cras in scelerisque diam, sed auctor mauris.</w:t>
      </w:r>
    </w:p>
    <w:p w:rsidR="004E5272" w:rsidRPr="002442EC" w:rsidRDefault="00237F5C" w:rsidP="00C164F4">
      <w:pPr>
        <w:pStyle w:val="NormalWeb"/>
        <w:spacing w:before="0" w:beforeAutospacing="0" w:after="225" w:afterAutospacing="0" w:line="360" w:lineRule="auto"/>
        <w:jc w:val="both"/>
        <w:rPr>
          <w:rFonts w:ascii="Calibri" w:hAnsi="Calibri" w:cs="Open Sans"/>
          <w:i/>
          <w:color w:val="000000"/>
        </w:rPr>
      </w:pPr>
      <w:r w:rsidRPr="002442EC">
        <w:rPr>
          <w:rFonts w:ascii="Calibri" w:hAnsi="Calibri" w:cs="Open Sans"/>
          <w:i/>
          <w:color w:val="000000"/>
        </w:rPr>
        <w:t>Integer ac pretium augue. Donec eu accumsan magna, vitae tincidunt nunc. Duis rhoncus porttitor urna, feugiat feugiat turpis congue quis. Aenean non libero nec lacus tempus porta. Quisque porta mattis lacus, sit amet condimentum sem aliquet at. Aenean tortor est, mollis in metus molestie, vulputate mollis lorem. Aliquam tempus justo sem, a vestibulum enim tristique quis. Nam quis urna in elit convallis dictum. In sed dui ex. Curabitur ac nunc semper, vulputate augue eu, elementum augue. Vestibulum eget bibendum ante, nec suscipit lorem. Fusce rutrum tellus ipsum, nec bibendum nibh dignissim et. Cras non efficitur enim. Cras felis purus, condimentum elementum elementum nec, ultricies at quam.</w:t>
      </w:r>
    </w:p>
    <w:p w:rsidR="004E5272" w:rsidRPr="002442EC" w:rsidRDefault="004E5272">
      <w:pPr>
        <w:rPr>
          <w:rFonts w:ascii="Calibri" w:eastAsia="Times New Roman" w:hAnsi="Calibri" w:cs="Open Sans"/>
          <w:i/>
          <w:color w:val="000000"/>
          <w:lang w:val="en-ID" w:eastAsia="en-ID"/>
        </w:rPr>
      </w:pPr>
      <w:r w:rsidRPr="002442EC">
        <w:rPr>
          <w:rFonts w:ascii="Calibri" w:hAnsi="Calibri" w:cs="Open Sans"/>
          <w:i/>
          <w:color w:val="000000"/>
        </w:rPr>
        <w:br w:type="page"/>
      </w:r>
    </w:p>
    <w:p w:rsidR="008B2B49" w:rsidRPr="00C61AA5" w:rsidRDefault="004E5272" w:rsidP="000B4215">
      <w:pPr>
        <w:pStyle w:val="Heading1"/>
      </w:pPr>
      <w:bookmarkStart w:id="17" w:name="_Toc530003244"/>
      <w:r w:rsidRPr="00C61AA5">
        <w:lastRenderedPageBreak/>
        <w:t>L</w:t>
      </w:r>
      <w:r w:rsidR="00C61AA5" w:rsidRPr="00C61AA5">
        <w:t>ist of References or Bibliography</w:t>
      </w:r>
      <w:bookmarkEnd w:id="17"/>
    </w:p>
    <w:p w:rsidR="004E5272" w:rsidRPr="002442EC" w:rsidRDefault="000774FA" w:rsidP="006B7897">
      <w:pPr>
        <w:pStyle w:val="NormalWeb"/>
        <w:numPr>
          <w:ilvl w:val="0"/>
          <w:numId w:val="8"/>
        </w:numPr>
        <w:spacing w:before="0" w:beforeAutospacing="0" w:after="225" w:afterAutospacing="0"/>
        <w:ind w:left="426" w:hanging="426"/>
        <w:rPr>
          <w:rFonts w:ascii="Calibri" w:hAnsi="Calibri" w:cs="Open Sans"/>
          <w:i/>
          <w:color w:val="000000"/>
        </w:rPr>
      </w:pPr>
      <w:r w:rsidRPr="002442EC">
        <w:rPr>
          <w:rFonts w:ascii="Calibri" w:hAnsi="Calibri" w:cs="Open Sans"/>
          <w:i/>
          <w:color w:val="000000"/>
          <w:lang w:val="de-CH"/>
        </w:rPr>
        <w:t xml:space="preserve">Karmasin, Mathhias/Ribing, Rainer: Die Gestaltung wissenschaftlicher Arbeiten, 9. </w:t>
      </w:r>
      <w:r w:rsidRPr="002442EC">
        <w:rPr>
          <w:rFonts w:ascii="Calibri" w:hAnsi="Calibri" w:cs="Open Sans"/>
          <w:i/>
          <w:color w:val="000000"/>
        </w:rPr>
        <w:t>Ed., Wien, 2017</w:t>
      </w:r>
    </w:p>
    <w:p w:rsidR="009300AC" w:rsidRPr="002442EC" w:rsidRDefault="009300AC" w:rsidP="006B7897">
      <w:pPr>
        <w:pStyle w:val="NormalWeb"/>
        <w:numPr>
          <w:ilvl w:val="0"/>
          <w:numId w:val="8"/>
        </w:numPr>
        <w:spacing w:before="0" w:beforeAutospacing="0" w:after="225" w:afterAutospacing="0"/>
        <w:ind w:left="426" w:hanging="426"/>
        <w:rPr>
          <w:rFonts w:ascii="Calibri" w:hAnsi="Calibri" w:cs="Open Sans"/>
          <w:i/>
          <w:color w:val="000000"/>
          <w:lang w:val="de-CH"/>
        </w:rPr>
      </w:pPr>
      <w:r w:rsidRPr="002442EC">
        <w:rPr>
          <w:rFonts w:ascii="Calibri" w:hAnsi="Calibri" w:cs="Open Sans"/>
          <w:i/>
          <w:color w:val="000000"/>
          <w:lang w:val="de-CH"/>
        </w:rPr>
        <w:t>Karmasin, Matthias: Gibt es “gute” Produkte?/Zum Verhaseltnis von Produkt, Oekologie un Ethik, in: Journal fuer Betriebswirtschaft (jFB), 3-4/1002.</w:t>
      </w:r>
    </w:p>
    <w:p w:rsidR="00E70713" w:rsidRPr="002442EC" w:rsidRDefault="00EE34E3" w:rsidP="006B7897">
      <w:pPr>
        <w:pStyle w:val="NormalWeb"/>
        <w:numPr>
          <w:ilvl w:val="0"/>
          <w:numId w:val="8"/>
        </w:numPr>
        <w:spacing w:before="0" w:beforeAutospacing="0" w:after="225" w:afterAutospacing="0"/>
        <w:ind w:left="426" w:hanging="426"/>
        <w:rPr>
          <w:rFonts w:ascii="Calibri" w:hAnsi="Calibri" w:cs="Open Sans"/>
          <w:i/>
          <w:color w:val="000000"/>
        </w:rPr>
      </w:pPr>
      <w:r w:rsidRPr="002442EC">
        <w:rPr>
          <w:rFonts w:ascii="Calibri" w:hAnsi="Calibri" w:cs="Open Sans"/>
          <w:i/>
          <w:color w:val="000000"/>
        </w:rPr>
        <w:t>Haryanto, Hermawan: Working with Dates and Times, 7 Mar 2003, online under</w:t>
      </w:r>
      <w:r w:rsidRPr="002442EC">
        <w:rPr>
          <w:rFonts w:ascii="Calibri" w:hAnsi="Calibri" w:cs="Open Sans"/>
          <w:i/>
          <w:color w:val="000000"/>
        </w:rPr>
        <w:br/>
      </w:r>
      <w:hyperlink r:id="rId9" w:history="1">
        <w:r w:rsidRPr="002442EC">
          <w:rPr>
            <w:rStyle w:val="Hyperlink"/>
            <w:rFonts w:ascii="Calibri" w:hAnsi="Calibri" w:cs="Open Sans"/>
            <w:i/>
          </w:rPr>
          <w:t>https://www.devarticles.com/c/a/PHP/Working-with-Dates-and-Times-in-PHP/</w:t>
        </w:r>
      </w:hyperlink>
    </w:p>
    <w:p w:rsidR="00E70713" w:rsidRDefault="00E70713">
      <w:pPr>
        <w:rPr>
          <w:rFonts w:ascii="Calibri" w:eastAsia="Times New Roman" w:hAnsi="Calibri" w:cs="Open Sans"/>
          <w:color w:val="000000"/>
          <w:lang w:val="en-ID" w:eastAsia="en-ID"/>
        </w:rPr>
      </w:pPr>
      <w:r>
        <w:rPr>
          <w:rFonts w:ascii="Calibri" w:hAnsi="Calibri" w:cs="Open Sans"/>
          <w:color w:val="000000"/>
        </w:rPr>
        <w:br w:type="page"/>
      </w:r>
    </w:p>
    <w:p w:rsidR="00EE34E3" w:rsidRPr="00C61AA5" w:rsidRDefault="00E70713" w:rsidP="000B4215">
      <w:pPr>
        <w:pStyle w:val="Heading1"/>
      </w:pPr>
      <w:bookmarkStart w:id="18" w:name="_Toc530003245"/>
      <w:r w:rsidRPr="00C61AA5">
        <w:lastRenderedPageBreak/>
        <w:t>A</w:t>
      </w:r>
      <w:r w:rsidR="00C61AA5" w:rsidRPr="00C61AA5">
        <w:t>ppendices</w:t>
      </w:r>
      <w:bookmarkEnd w:id="18"/>
    </w:p>
    <w:p w:rsidR="00E70713" w:rsidRDefault="00E70713" w:rsidP="00E70713">
      <w:pPr>
        <w:pStyle w:val="NormalWeb"/>
        <w:spacing w:before="0" w:beforeAutospacing="0" w:after="225" w:afterAutospacing="0" w:line="360" w:lineRule="auto"/>
        <w:rPr>
          <w:rFonts w:ascii="Calibri" w:hAnsi="Calibri" w:cs="Open Sans"/>
          <w:color w:val="000000"/>
        </w:rPr>
      </w:pPr>
    </w:p>
    <w:p w:rsidR="00F30F6B" w:rsidRDefault="00F30F6B" w:rsidP="00E70713">
      <w:pPr>
        <w:pStyle w:val="NormalWeb"/>
        <w:spacing w:before="0" w:beforeAutospacing="0" w:after="225" w:afterAutospacing="0" w:line="360" w:lineRule="auto"/>
        <w:rPr>
          <w:rFonts w:ascii="Calibri" w:hAnsi="Calibri" w:cs="Open Sans"/>
          <w:color w:val="000000"/>
        </w:rPr>
      </w:pPr>
    </w:p>
    <w:p w:rsidR="00F30F6B" w:rsidRDefault="00F30F6B">
      <w:pPr>
        <w:rPr>
          <w:rFonts w:ascii="Calibri" w:eastAsia="Times New Roman" w:hAnsi="Calibri" w:cs="Open Sans"/>
          <w:color w:val="000000"/>
          <w:lang w:val="en-ID" w:eastAsia="en-ID"/>
        </w:rPr>
      </w:pPr>
      <w:r>
        <w:rPr>
          <w:rFonts w:ascii="Calibri" w:hAnsi="Calibri" w:cs="Open Sans"/>
          <w:color w:val="000000"/>
        </w:rPr>
        <w:br w:type="page"/>
      </w:r>
    </w:p>
    <w:p w:rsidR="00F30F6B" w:rsidRPr="00C61AA5" w:rsidRDefault="00C61AA5" w:rsidP="000B4215">
      <w:pPr>
        <w:pStyle w:val="Heading1"/>
      </w:pPr>
      <w:bookmarkStart w:id="19" w:name="_Toc530003246"/>
      <w:r w:rsidRPr="00C61AA5">
        <w:lastRenderedPageBreak/>
        <w:t>Vita with Photo</w:t>
      </w:r>
      <w:bookmarkEnd w:id="19"/>
    </w:p>
    <w:p w:rsidR="00945A8E" w:rsidRDefault="00945A8E" w:rsidP="00F30F6B">
      <w:pPr>
        <w:pStyle w:val="NormalWeb"/>
        <w:spacing w:before="0" w:beforeAutospacing="0" w:after="225" w:afterAutospacing="0" w:line="360" w:lineRule="auto"/>
        <w:jc w:val="center"/>
        <w:rPr>
          <w:rFonts w:ascii="Calibri" w:hAnsi="Calibri" w:cs="Open Sans"/>
          <w:color w:val="000000"/>
        </w:rPr>
      </w:pPr>
      <w:r>
        <w:rPr>
          <w:rFonts w:ascii="Calibri" w:hAnsi="Calibri" w:cs="Open Sans"/>
          <w:noProof/>
          <w:color w:val="000000"/>
          <w:lang w:val="en-GB" w:eastAsia="en-GB"/>
        </w:rPr>
        <w:drawing>
          <wp:inline distT="0" distB="0" distL="0" distR="0">
            <wp:extent cx="1450800" cy="2159159"/>
            <wp:effectExtent l="12700" t="12700" r="1016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maw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800" cy="2159159"/>
                    </a:xfrm>
                    <a:prstGeom prst="rect">
                      <a:avLst/>
                    </a:prstGeom>
                    <a:ln>
                      <a:solidFill>
                        <a:schemeClr val="dk1"/>
                      </a:solidFill>
                    </a:ln>
                  </pic:spPr>
                </pic:pic>
              </a:graphicData>
            </a:graphic>
          </wp:inline>
        </w:drawing>
      </w:r>
    </w:p>
    <w:p w:rsidR="00E52E24" w:rsidRDefault="00E52E24" w:rsidP="00E73594">
      <w:pPr>
        <w:pStyle w:val="NormalWeb"/>
        <w:tabs>
          <w:tab w:val="left" w:pos="1985"/>
          <w:tab w:val="left" w:pos="2268"/>
        </w:tabs>
        <w:spacing w:before="0" w:beforeAutospacing="0" w:after="225" w:afterAutospacing="0" w:line="360" w:lineRule="auto"/>
        <w:rPr>
          <w:rFonts w:ascii="Calibri" w:hAnsi="Calibri" w:cs="Open Sans"/>
          <w:color w:val="000000"/>
        </w:rPr>
      </w:pPr>
      <w:r>
        <w:rPr>
          <w:rFonts w:ascii="Calibri" w:hAnsi="Calibri" w:cs="Open Sans"/>
          <w:color w:val="000000"/>
        </w:rPr>
        <w:t>Name</w:t>
      </w:r>
      <w:r>
        <w:rPr>
          <w:rFonts w:ascii="Calibri" w:hAnsi="Calibri" w:cs="Open Sans"/>
          <w:color w:val="000000"/>
        </w:rPr>
        <w:tab/>
        <w:t>:</w:t>
      </w:r>
      <w:r>
        <w:rPr>
          <w:rFonts w:ascii="Calibri" w:hAnsi="Calibri" w:cs="Open Sans"/>
          <w:color w:val="000000"/>
        </w:rPr>
        <w:tab/>
      </w:r>
      <w:r w:rsidRPr="002442EC">
        <w:rPr>
          <w:rFonts w:ascii="Calibri" w:hAnsi="Calibri" w:cs="Open Sans"/>
          <w:i/>
          <w:color w:val="000000"/>
        </w:rPr>
        <w:t>Hermawan Haryanto</w:t>
      </w:r>
    </w:p>
    <w:p w:rsidR="00E52E24" w:rsidRPr="002442EC" w:rsidRDefault="00E52E24" w:rsidP="00E73594">
      <w:pPr>
        <w:pStyle w:val="NormalWeb"/>
        <w:tabs>
          <w:tab w:val="left" w:pos="1985"/>
          <w:tab w:val="left" w:pos="2268"/>
        </w:tabs>
        <w:spacing w:before="0" w:beforeAutospacing="0" w:after="225" w:afterAutospacing="0" w:line="360" w:lineRule="auto"/>
        <w:rPr>
          <w:rFonts w:ascii="Calibri" w:hAnsi="Calibri" w:cs="Open Sans"/>
          <w:i/>
          <w:color w:val="000000"/>
        </w:rPr>
      </w:pPr>
      <w:r>
        <w:rPr>
          <w:rFonts w:ascii="Calibri" w:hAnsi="Calibri" w:cs="Open Sans"/>
          <w:color w:val="000000"/>
        </w:rPr>
        <w:t>Date/Place of Birth</w:t>
      </w:r>
      <w:r>
        <w:rPr>
          <w:rFonts w:ascii="Calibri" w:hAnsi="Calibri" w:cs="Open Sans"/>
          <w:color w:val="000000"/>
        </w:rPr>
        <w:tab/>
        <w:t>:</w:t>
      </w:r>
      <w:r>
        <w:rPr>
          <w:rFonts w:ascii="Calibri" w:hAnsi="Calibri" w:cs="Open Sans"/>
          <w:color w:val="000000"/>
        </w:rPr>
        <w:tab/>
      </w:r>
      <w:r w:rsidRPr="002442EC">
        <w:rPr>
          <w:rFonts w:ascii="Calibri" w:hAnsi="Calibri" w:cs="Open Sans"/>
          <w:i/>
          <w:color w:val="000000"/>
        </w:rPr>
        <w:t>Jakarta, 21 July 1974</w:t>
      </w:r>
    </w:p>
    <w:p w:rsidR="00E52E24" w:rsidRDefault="00E52E24" w:rsidP="00E73594">
      <w:pPr>
        <w:pStyle w:val="NormalWeb"/>
        <w:tabs>
          <w:tab w:val="left" w:pos="1985"/>
          <w:tab w:val="left" w:pos="2268"/>
        </w:tabs>
        <w:spacing w:before="0" w:beforeAutospacing="0" w:after="225" w:afterAutospacing="0" w:line="360" w:lineRule="auto"/>
        <w:rPr>
          <w:rFonts w:ascii="Calibri" w:hAnsi="Calibri" w:cs="Open Sans"/>
          <w:color w:val="000000"/>
        </w:rPr>
      </w:pPr>
      <w:r>
        <w:rPr>
          <w:rFonts w:ascii="Calibri" w:hAnsi="Calibri" w:cs="Open Sans"/>
          <w:color w:val="000000"/>
        </w:rPr>
        <w:t>Publications</w:t>
      </w:r>
      <w:r>
        <w:rPr>
          <w:rFonts w:ascii="Calibri" w:hAnsi="Calibri" w:cs="Open Sans"/>
          <w:color w:val="000000"/>
        </w:rPr>
        <w:tab/>
        <w:t>:</w:t>
      </w:r>
    </w:p>
    <w:p w:rsidR="00E52E24" w:rsidRPr="002442EC" w:rsidRDefault="00E52E24" w:rsidP="009F60A2">
      <w:pPr>
        <w:pStyle w:val="NormalWeb"/>
        <w:numPr>
          <w:ilvl w:val="0"/>
          <w:numId w:val="9"/>
        </w:numPr>
        <w:spacing w:before="0" w:beforeAutospacing="0" w:after="225" w:afterAutospacing="0"/>
        <w:ind w:left="426" w:hanging="426"/>
        <w:rPr>
          <w:rFonts w:ascii="Calibri" w:hAnsi="Calibri" w:cs="Open Sans"/>
          <w:i/>
          <w:color w:val="000000"/>
        </w:rPr>
      </w:pPr>
      <w:r w:rsidRPr="002442EC">
        <w:rPr>
          <w:rFonts w:ascii="Calibri" w:hAnsi="Calibri" w:cs="Open Sans"/>
          <w:i/>
          <w:color w:val="000000"/>
        </w:rPr>
        <w:t>DevArticles: Working with Dates and Times, 7 Mar 2003, online under</w:t>
      </w:r>
      <w:r w:rsidRPr="002442EC">
        <w:rPr>
          <w:rFonts w:ascii="Calibri" w:hAnsi="Calibri" w:cs="Open Sans"/>
          <w:i/>
          <w:color w:val="000000"/>
        </w:rPr>
        <w:br/>
      </w:r>
      <w:hyperlink r:id="rId11" w:history="1">
        <w:r w:rsidRPr="002442EC">
          <w:rPr>
            <w:rStyle w:val="Hyperlink"/>
            <w:rFonts w:ascii="Calibri" w:hAnsi="Calibri" w:cs="Open Sans"/>
            <w:i/>
          </w:rPr>
          <w:t>https://www.devarticles.com/c/a/PHP/Working-with-Dates-and-Times-in-PHP/</w:t>
        </w:r>
      </w:hyperlink>
    </w:p>
    <w:p w:rsidR="009F60A2" w:rsidRDefault="009F60A2" w:rsidP="009F60A2">
      <w:pPr>
        <w:pStyle w:val="NormalWeb"/>
        <w:spacing w:before="0" w:beforeAutospacing="0" w:after="225" w:afterAutospacing="0"/>
        <w:rPr>
          <w:rFonts w:ascii="Calibri" w:hAnsi="Calibri" w:cs="Open Sans"/>
          <w:color w:val="000000"/>
        </w:rPr>
      </w:pPr>
    </w:p>
    <w:p w:rsidR="009F60A2" w:rsidRPr="002442EC" w:rsidRDefault="009F60A2" w:rsidP="009F60A2">
      <w:pPr>
        <w:pStyle w:val="NormalWeb"/>
        <w:spacing w:before="0" w:beforeAutospacing="0" w:after="225" w:afterAutospacing="0"/>
        <w:rPr>
          <w:rFonts w:ascii="Calibri" w:hAnsi="Calibri" w:cs="Open Sans"/>
          <w:i/>
          <w:color w:val="000000"/>
        </w:rPr>
      </w:pPr>
      <w:r w:rsidRPr="002442EC">
        <w:rPr>
          <w:rFonts w:ascii="Calibri" w:hAnsi="Calibri" w:cs="Open Sans"/>
          <w:i/>
          <w:color w:val="000000"/>
        </w:rPr>
        <w:t xml:space="preserve">Note: </w:t>
      </w:r>
      <w:r w:rsidR="004A389F" w:rsidRPr="002442EC">
        <w:rPr>
          <w:rFonts w:ascii="Calibri" w:hAnsi="Calibri" w:cs="Open Sans"/>
          <w:i/>
          <w:color w:val="000000"/>
        </w:rPr>
        <w:t>The vita includes the date (optional) and place of birth, dates of degrees and names of colleges or universities (exclude the degree for which this Bachelor Thesis is written), academic or professional employment, publications and presentations. If the candidate wishes, it may also include military service, honours’, awards and distinctions. The vita should not exceed two pages.</w:t>
      </w:r>
    </w:p>
    <w:p w:rsidR="00F30F6B" w:rsidRDefault="00F30F6B" w:rsidP="00E70713">
      <w:pPr>
        <w:pStyle w:val="NormalWeb"/>
        <w:spacing w:before="0" w:beforeAutospacing="0" w:after="225" w:afterAutospacing="0" w:line="360" w:lineRule="auto"/>
        <w:rPr>
          <w:rFonts w:ascii="Calibri" w:hAnsi="Calibri" w:cs="Open Sans"/>
          <w:color w:val="000000"/>
        </w:rPr>
      </w:pPr>
    </w:p>
    <w:p w:rsidR="00F30F6B" w:rsidRPr="00EE34E3" w:rsidRDefault="00F30F6B" w:rsidP="00E70713">
      <w:pPr>
        <w:pStyle w:val="NormalWeb"/>
        <w:spacing w:before="0" w:beforeAutospacing="0" w:after="225" w:afterAutospacing="0" w:line="360" w:lineRule="auto"/>
        <w:rPr>
          <w:rFonts w:ascii="Calibri" w:hAnsi="Calibri" w:cs="Open Sans"/>
          <w:color w:val="000000"/>
        </w:rPr>
      </w:pPr>
    </w:p>
    <w:sectPr w:rsidR="00F30F6B" w:rsidRPr="00EE34E3" w:rsidSect="004051B3">
      <w:headerReference w:type="default" r:id="rId12"/>
      <w:footerReference w:type="default" r:id="rId13"/>
      <w:pgSz w:w="11901" w:h="16817"/>
      <w:pgMar w:top="1440" w:right="1440" w:bottom="1800" w:left="2160"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06" w:rsidRDefault="00CB2006" w:rsidP="00380192">
      <w:r>
        <w:separator/>
      </w:r>
    </w:p>
  </w:endnote>
  <w:endnote w:type="continuationSeparator" w:id="0">
    <w:p w:rsidR="00CB2006" w:rsidRDefault="00CB2006" w:rsidP="003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92" w:rsidRPr="00380192" w:rsidRDefault="00380192" w:rsidP="00380192">
    <w:pPr>
      <w:pStyle w:val="Footer"/>
      <w:jc w:val="center"/>
      <w:rPr>
        <w:rFonts w:ascii="Calibri" w:hAnsi="Calibri" w:cs="Calibri"/>
        <w:sz w:val="20"/>
        <w:szCs w:val="20"/>
      </w:rPr>
    </w:pPr>
    <w:r w:rsidRPr="00380192">
      <w:rPr>
        <w:rFonts w:ascii="Calibri" w:hAnsi="Calibri" w:cs="Calibri"/>
        <w:sz w:val="20"/>
        <w:szCs w:val="20"/>
      </w:rPr>
      <w:t xml:space="preserve">Page </w:t>
    </w:r>
    <w:r w:rsidRPr="00380192">
      <w:rPr>
        <w:rFonts w:ascii="Calibri" w:hAnsi="Calibri" w:cs="Calibri"/>
        <w:sz w:val="20"/>
        <w:szCs w:val="20"/>
      </w:rPr>
      <w:fldChar w:fldCharType="begin"/>
    </w:r>
    <w:r w:rsidRPr="00380192">
      <w:rPr>
        <w:rFonts w:ascii="Calibri" w:hAnsi="Calibri" w:cs="Calibri"/>
        <w:sz w:val="20"/>
        <w:szCs w:val="20"/>
      </w:rPr>
      <w:instrText xml:space="preserve"> PAGE </w:instrText>
    </w:r>
    <w:r w:rsidRPr="00380192">
      <w:rPr>
        <w:rFonts w:ascii="Calibri" w:hAnsi="Calibri" w:cs="Calibri"/>
        <w:sz w:val="20"/>
        <w:szCs w:val="20"/>
      </w:rPr>
      <w:fldChar w:fldCharType="separate"/>
    </w:r>
    <w:r w:rsidR="009A2211">
      <w:rPr>
        <w:rFonts w:ascii="Calibri" w:hAnsi="Calibri" w:cs="Calibri"/>
        <w:noProof/>
        <w:sz w:val="20"/>
        <w:szCs w:val="20"/>
      </w:rPr>
      <w:t>9</w:t>
    </w:r>
    <w:r w:rsidRPr="00380192">
      <w:rPr>
        <w:rFonts w:ascii="Calibri" w:hAnsi="Calibri" w:cs="Calibri"/>
        <w:sz w:val="20"/>
        <w:szCs w:val="20"/>
      </w:rPr>
      <w:fldChar w:fldCharType="end"/>
    </w:r>
    <w:r w:rsidRPr="00380192">
      <w:rPr>
        <w:rFonts w:ascii="Calibri" w:hAnsi="Calibri" w:cs="Calibri"/>
        <w:sz w:val="20"/>
        <w:szCs w:val="20"/>
      </w:rPr>
      <w:t xml:space="preserve"> of </w:t>
    </w:r>
    <w:r w:rsidRPr="00380192">
      <w:rPr>
        <w:rFonts w:ascii="Calibri" w:hAnsi="Calibri" w:cs="Calibri"/>
        <w:sz w:val="20"/>
        <w:szCs w:val="20"/>
      </w:rPr>
      <w:fldChar w:fldCharType="begin"/>
    </w:r>
    <w:r w:rsidRPr="00380192">
      <w:rPr>
        <w:rFonts w:ascii="Calibri" w:hAnsi="Calibri" w:cs="Calibri"/>
        <w:sz w:val="20"/>
        <w:szCs w:val="20"/>
      </w:rPr>
      <w:instrText xml:space="preserve"> NUMPAGES </w:instrText>
    </w:r>
    <w:r w:rsidRPr="00380192">
      <w:rPr>
        <w:rFonts w:ascii="Calibri" w:hAnsi="Calibri" w:cs="Calibri"/>
        <w:sz w:val="20"/>
        <w:szCs w:val="20"/>
      </w:rPr>
      <w:fldChar w:fldCharType="separate"/>
    </w:r>
    <w:r w:rsidR="009A2211">
      <w:rPr>
        <w:rFonts w:ascii="Calibri" w:hAnsi="Calibri" w:cs="Calibri"/>
        <w:noProof/>
        <w:sz w:val="20"/>
        <w:szCs w:val="20"/>
      </w:rPr>
      <w:t>24</w:t>
    </w:r>
    <w:r w:rsidRPr="00380192">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06" w:rsidRDefault="00CB2006" w:rsidP="00380192">
      <w:r>
        <w:separator/>
      </w:r>
    </w:p>
  </w:footnote>
  <w:footnote w:type="continuationSeparator" w:id="0">
    <w:p w:rsidR="00CB2006" w:rsidRDefault="00CB2006" w:rsidP="0038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36D" w:rsidRPr="004051B3" w:rsidRDefault="00AB336D" w:rsidP="00AB336D">
    <w:pPr>
      <w:pStyle w:val="Header"/>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264" behindDoc="0" locked="0" layoutInCell="1" allowOverlap="1" wp14:anchorId="52B00B04" wp14:editId="46A37789">
              <wp:simplePos x="0" y="0"/>
              <wp:positionH relativeFrom="column">
                <wp:posOffset>-1</wp:posOffset>
              </wp:positionH>
              <wp:positionV relativeFrom="paragraph">
                <wp:posOffset>327660</wp:posOffset>
              </wp:positionV>
              <wp:extent cx="53054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5A8D9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8pt" to="417.75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" strokecolor="black [3200]" strokeweight="1pt">
              <v:stroke joinstyle="miter"/>
            </v:line>
          </w:pict>
        </mc:Fallback>
      </mc:AlternateContent>
    </w:r>
    <w:r w:rsidRPr="004051B3">
      <w:rPr>
        <w:rFonts w:ascii="Calibri" w:hAnsi="Calibri" w:cs="Calibri"/>
        <w:lang w:val="en-US"/>
      </w:rPr>
      <w:t>A NEW SOLUTION TO AND OLD PROBLEM: A SECOND LOOK</w:t>
    </w:r>
  </w:p>
  <w:p w:rsidR="00AB336D" w:rsidRDefault="00AB3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5E8"/>
    <w:multiLevelType w:val="hybridMultilevel"/>
    <w:tmpl w:val="1A58FD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42927FE"/>
    <w:multiLevelType w:val="hybridMultilevel"/>
    <w:tmpl w:val="53A078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6D3AF5"/>
    <w:multiLevelType w:val="hybridMultilevel"/>
    <w:tmpl w:val="A2D8CC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1623E6F"/>
    <w:multiLevelType w:val="hybridMultilevel"/>
    <w:tmpl w:val="ADE6E2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D0747B5"/>
    <w:multiLevelType w:val="hybridMultilevel"/>
    <w:tmpl w:val="ADE6E2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1DC054C"/>
    <w:multiLevelType w:val="hybridMultilevel"/>
    <w:tmpl w:val="BE7878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72849C2"/>
    <w:multiLevelType w:val="hybridMultilevel"/>
    <w:tmpl w:val="ADE6E2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9813A37"/>
    <w:multiLevelType w:val="hybridMultilevel"/>
    <w:tmpl w:val="2E5E4C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B3C36AD"/>
    <w:multiLevelType w:val="hybridMultilevel"/>
    <w:tmpl w:val="ADE6E2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15"/>
    <w:rsid w:val="000732E4"/>
    <w:rsid w:val="00074D1F"/>
    <w:rsid w:val="000774FA"/>
    <w:rsid w:val="000846ED"/>
    <w:rsid w:val="00085D49"/>
    <w:rsid w:val="000A6242"/>
    <w:rsid w:val="000B20CA"/>
    <w:rsid w:val="000B4215"/>
    <w:rsid w:val="000D1968"/>
    <w:rsid w:val="000D5B79"/>
    <w:rsid w:val="00137334"/>
    <w:rsid w:val="0015763D"/>
    <w:rsid w:val="00161AA0"/>
    <w:rsid w:val="001959CC"/>
    <w:rsid w:val="001A5020"/>
    <w:rsid w:val="001E092C"/>
    <w:rsid w:val="00237F5C"/>
    <w:rsid w:val="002442EC"/>
    <w:rsid w:val="00263165"/>
    <w:rsid w:val="00280D74"/>
    <w:rsid w:val="002A73A4"/>
    <w:rsid w:val="002C7DCE"/>
    <w:rsid w:val="00380192"/>
    <w:rsid w:val="003838DD"/>
    <w:rsid w:val="003B31CC"/>
    <w:rsid w:val="003B3EC3"/>
    <w:rsid w:val="004051B3"/>
    <w:rsid w:val="00426C4D"/>
    <w:rsid w:val="00434377"/>
    <w:rsid w:val="004567C6"/>
    <w:rsid w:val="0046086D"/>
    <w:rsid w:val="00495383"/>
    <w:rsid w:val="004A389F"/>
    <w:rsid w:val="004E0A42"/>
    <w:rsid w:val="004E5272"/>
    <w:rsid w:val="005139D1"/>
    <w:rsid w:val="005A3C16"/>
    <w:rsid w:val="005C17C1"/>
    <w:rsid w:val="005C28A9"/>
    <w:rsid w:val="005E6764"/>
    <w:rsid w:val="006077EA"/>
    <w:rsid w:val="006B7897"/>
    <w:rsid w:val="006F1A7A"/>
    <w:rsid w:val="00795944"/>
    <w:rsid w:val="00801E2D"/>
    <w:rsid w:val="00816AC3"/>
    <w:rsid w:val="008A1780"/>
    <w:rsid w:val="008A263B"/>
    <w:rsid w:val="008B2B49"/>
    <w:rsid w:val="008B3F83"/>
    <w:rsid w:val="008B720A"/>
    <w:rsid w:val="009300AC"/>
    <w:rsid w:val="00945A8E"/>
    <w:rsid w:val="00993842"/>
    <w:rsid w:val="009A2211"/>
    <w:rsid w:val="009A289D"/>
    <w:rsid w:val="009A2EA8"/>
    <w:rsid w:val="009F60A2"/>
    <w:rsid w:val="00A036D3"/>
    <w:rsid w:val="00A42E50"/>
    <w:rsid w:val="00A50DAF"/>
    <w:rsid w:val="00A92C45"/>
    <w:rsid w:val="00AB336D"/>
    <w:rsid w:val="00AC7F01"/>
    <w:rsid w:val="00B3490A"/>
    <w:rsid w:val="00B71573"/>
    <w:rsid w:val="00B7667D"/>
    <w:rsid w:val="00BB15A9"/>
    <w:rsid w:val="00BC43E5"/>
    <w:rsid w:val="00C00A8E"/>
    <w:rsid w:val="00C164F4"/>
    <w:rsid w:val="00C247AA"/>
    <w:rsid w:val="00C61AA5"/>
    <w:rsid w:val="00C8255A"/>
    <w:rsid w:val="00C841AD"/>
    <w:rsid w:val="00C94A20"/>
    <w:rsid w:val="00CB2006"/>
    <w:rsid w:val="00CC46B4"/>
    <w:rsid w:val="00E4073D"/>
    <w:rsid w:val="00E43DF9"/>
    <w:rsid w:val="00E52E24"/>
    <w:rsid w:val="00E70713"/>
    <w:rsid w:val="00E73594"/>
    <w:rsid w:val="00E75AA5"/>
    <w:rsid w:val="00EA44DF"/>
    <w:rsid w:val="00EB1C46"/>
    <w:rsid w:val="00EE34E3"/>
    <w:rsid w:val="00F30F6B"/>
    <w:rsid w:val="00F60E05"/>
    <w:rsid w:val="00F725E1"/>
    <w:rsid w:val="00FC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4215"/>
    <w:pPr>
      <w:keepNext/>
      <w:keepLines/>
      <w:spacing w:before="48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01"/>
    <w:pPr>
      <w:ind w:left="720"/>
      <w:contextualSpacing/>
    </w:pPr>
  </w:style>
  <w:style w:type="paragraph" w:styleId="Header">
    <w:name w:val="header"/>
    <w:basedOn w:val="Normal"/>
    <w:link w:val="HeaderChar"/>
    <w:uiPriority w:val="99"/>
    <w:rsid w:val="00A92C45"/>
    <w:pPr>
      <w:tabs>
        <w:tab w:val="center" w:pos="4320"/>
        <w:tab w:val="right" w:pos="8640"/>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A92C45"/>
    <w:rPr>
      <w:rFonts w:ascii="Times New Roman" w:eastAsia="Times New Roman" w:hAnsi="Times New Roman" w:cs="Times New Roman"/>
      <w:lang w:val="en-GB"/>
    </w:rPr>
  </w:style>
  <w:style w:type="table" w:styleId="TableGrid">
    <w:name w:val="Table Grid"/>
    <w:basedOn w:val="TableNormal"/>
    <w:uiPriority w:val="59"/>
    <w:rsid w:val="00A92C45"/>
    <w:pPr>
      <w:ind w:left="3544" w:hanging="3544"/>
      <w:jc w:val="center"/>
    </w:pPr>
    <w:rPr>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80192"/>
    <w:pPr>
      <w:tabs>
        <w:tab w:val="center" w:pos="4680"/>
        <w:tab w:val="right" w:pos="9360"/>
      </w:tabs>
    </w:pPr>
  </w:style>
  <w:style w:type="character" w:customStyle="1" w:styleId="FooterChar">
    <w:name w:val="Footer Char"/>
    <w:basedOn w:val="DefaultParagraphFont"/>
    <w:link w:val="Footer"/>
    <w:uiPriority w:val="99"/>
    <w:rsid w:val="00380192"/>
  </w:style>
  <w:style w:type="paragraph" w:styleId="NormalWeb">
    <w:name w:val="Normal (Web)"/>
    <w:basedOn w:val="Normal"/>
    <w:uiPriority w:val="99"/>
    <w:unhideWhenUsed/>
    <w:rsid w:val="00BB15A9"/>
    <w:pPr>
      <w:spacing w:before="100" w:beforeAutospacing="1" w:after="100" w:afterAutospacing="1"/>
    </w:pPr>
    <w:rPr>
      <w:rFonts w:ascii="Times New Roman" w:eastAsia="Times New Roman" w:hAnsi="Times New Roman" w:cs="Times New Roman"/>
      <w:lang w:val="en-ID" w:eastAsia="en-ID"/>
    </w:rPr>
  </w:style>
  <w:style w:type="character" w:styleId="Hyperlink">
    <w:name w:val="Hyperlink"/>
    <w:basedOn w:val="DefaultParagraphFont"/>
    <w:uiPriority w:val="99"/>
    <w:unhideWhenUsed/>
    <w:rsid w:val="00EE34E3"/>
    <w:rPr>
      <w:color w:val="0563C1" w:themeColor="hyperlink"/>
      <w:u w:val="single"/>
    </w:rPr>
  </w:style>
  <w:style w:type="character" w:customStyle="1" w:styleId="UnresolvedMention1">
    <w:name w:val="Unresolved Mention1"/>
    <w:basedOn w:val="DefaultParagraphFont"/>
    <w:uiPriority w:val="99"/>
    <w:rsid w:val="00EE34E3"/>
    <w:rPr>
      <w:color w:val="808080"/>
      <w:shd w:val="clear" w:color="auto" w:fill="E6E6E6"/>
    </w:rPr>
  </w:style>
  <w:style w:type="paragraph" w:styleId="BalloonText">
    <w:name w:val="Balloon Text"/>
    <w:basedOn w:val="Normal"/>
    <w:link w:val="BalloonTextChar"/>
    <w:uiPriority w:val="99"/>
    <w:semiHidden/>
    <w:unhideWhenUsed/>
    <w:rsid w:val="00816AC3"/>
    <w:rPr>
      <w:rFonts w:ascii="Tahoma" w:hAnsi="Tahoma" w:cs="Tahoma"/>
      <w:sz w:val="16"/>
      <w:szCs w:val="16"/>
    </w:rPr>
  </w:style>
  <w:style w:type="character" w:customStyle="1" w:styleId="BalloonTextChar">
    <w:name w:val="Balloon Text Char"/>
    <w:basedOn w:val="DefaultParagraphFont"/>
    <w:link w:val="BalloonText"/>
    <w:uiPriority w:val="99"/>
    <w:semiHidden/>
    <w:rsid w:val="00816AC3"/>
    <w:rPr>
      <w:rFonts w:ascii="Tahoma" w:hAnsi="Tahoma" w:cs="Tahoma"/>
      <w:sz w:val="16"/>
      <w:szCs w:val="16"/>
    </w:rPr>
  </w:style>
  <w:style w:type="character" w:customStyle="1" w:styleId="Heading1Char">
    <w:name w:val="Heading 1 Char"/>
    <w:basedOn w:val="DefaultParagraphFont"/>
    <w:link w:val="Heading1"/>
    <w:uiPriority w:val="9"/>
    <w:rsid w:val="000B4215"/>
  </w:style>
  <w:style w:type="paragraph" w:styleId="TOCHeading">
    <w:name w:val="TOC Heading"/>
    <w:basedOn w:val="Heading1"/>
    <w:next w:val="Normal"/>
    <w:uiPriority w:val="39"/>
    <w:unhideWhenUsed/>
    <w:qFormat/>
    <w:rsid w:val="009A2211"/>
    <w:pPr>
      <w:spacing w:line="276" w:lineRule="auto"/>
      <w:outlineLvl w:val="9"/>
    </w:pPr>
    <w:rPr>
      <w:sz w:val="28"/>
      <w:lang w:val="en-GB" w:eastAsia="en-GB"/>
    </w:rPr>
  </w:style>
  <w:style w:type="paragraph" w:styleId="TOC1">
    <w:name w:val="toc 1"/>
    <w:basedOn w:val="Normal"/>
    <w:next w:val="Normal"/>
    <w:autoRedefine/>
    <w:uiPriority w:val="39"/>
    <w:unhideWhenUsed/>
    <w:rsid w:val="009A22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articles.com/c/a/PHP/Working-with-Dates-and-Times-i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evarticles.com/c/a/PHP/Working-with-Dates-and-Times-in-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2EB6-066B-1B47-958C-1C5639F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Templates DD-18-2.dotx</Template>
  <TotalTime>10</TotalTime>
  <Pages>22</Pages>
  <Words>2624</Words>
  <Characters>14957</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2018-12-11T17:42:00Z</dcterms:created>
  <dcterms:modified xsi:type="dcterms:W3CDTF">2018-12-11T17:55:00Z</dcterms:modified>
</cp:coreProperties>
</file>